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2E" w:rsidRPr="0033372E" w:rsidRDefault="0033372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t xml:space="preserve"> Block:</w:t>
      </w:r>
      <w:r>
        <w:rPr>
          <w:u w:val="single"/>
        </w:rPr>
        <w:tab/>
      </w:r>
      <w:r>
        <w:rPr>
          <w:u w:val="single"/>
        </w:rPr>
        <w:tab/>
      </w:r>
    </w:p>
    <w:p w:rsidR="00B73EEC" w:rsidRDefault="00B73EEC">
      <w:pPr>
        <w:rPr>
          <w:rFonts w:ascii="Calibri" w:hAnsi="Calibri"/>
        </w:rPr>
      </w:pPr>
      <w:r>
        <w:rPr>
          <w:b/>
        </w:rPr>
        <w:t xml:space="preserve">Objective: </w:t>
      </w:r>
      <w:r>
        <w:rPr>
          <w:rFonts w:ascii="Calibri" w:hAnsi="Calibri"/>
        </w:rPr>
        <w:t xml:space="preserve">SWBAT define symbolism and make inferences to determine the symbols present in </w:t>
      </w:r>
      <w:r>
        <w:rPr>
          <w:rFonts w:ascii="Calibri" w:hAnsi="Calibri"/>
          <w:i/>
        </w:rPr>
        <w:t xml:space="preserve">The Boy in the Striped Pajamas </w:t>
      </w:r>
      <w:r>
        <w:rPr>
          <w:rFonts w:ascii="Calibri" w:hAnsi="Calibri"/>
        </w:rPr>
        <w:t>by completing guided reading questions and the provided graphic organizer.</w:t>
      </w:r>
    </w:p>
    <w:p w:rsidR="0033372E" w:rsidRPr="00B73EEC" w:rsidRDefault="00B73EEC">
      <w:pPr>
        <w:rPr>
          <w:rFonts w:ascii="Calibri" w:hAnsi="Calibri"/>
        </w:rPr>
      </w:pPr>
      <w:r>
        <w:rPr>
          <w:rFonts w:ascii="Calibri" w:hAnsi="Calibri"/>
        </w:rPr>
        <w:t xml:space="preserve"> (RL2, RL3)</w:t>
      </w:r>
    </w:p>
    <w:p w:rsidR="0033372E" w:rsidRPr="0033372E" w:rsidRDefault="0033372E">
      <w:pPr>
        <w:rPr>
          <w:b/>
        </w:rPr>
      </w:pPr>
      <w:r w:rsidRPr="0033372E">
        <w:rPr>
          <w:b/>
        </w:rPr>
        <w:t>Chapter 8 Vocabulary</w:t>
      </w:r>
    </w:p>
    <w:tbl>
      <w:tblPr>
        <w:tblStyle w:val="TableGrid"/>
        <w:tblW w:w="0" w:type="auto"/>
        <w:tblLook w:val="04A0" w:firstRow="1" w:lastRow="0" w:firstColumn="1" w:lastColumn="0" w:noHBand="0" w:noVBand="1"/>
      </w:tblPr>
      <w:tblGrid>
        <w:gridCol w:w="2337"/>
        <w:gridCol w:w="2337"/>
        <w:gridCol w:w="2338"/>
        <w:gridCol w:w="2338"/>
      </w:tblGrid>
      <w:tr w:rsidR="0033372E" w:rsidTr="0033372E">
        <w:tc>
          <w:tcPr>
            <w:tcW w:w="2337" w:type="dxa"/>
          </w:tcPr>
          <w:p w:rsidR="0033372E" w:rsidRPr="0033372E" w:rsidRDefault="0033372E">
            <w:pPr>
              <w:rPr>
                <w:b/>
              </w:rPr>
            </w:pPr>
            <w:r w:rsidRPr="0033372E">
              <w:rPr>
                <w:b/>
              </w:rPr>
              <w:t>Vocabulary Term</w:t>
            </w:r>
          </w:p>
        </w:tc>
        <w:tc>
          <w:tcPr>
            <w:tcW w:w="2337" w:type="dxa"/>
          </w:tcPr>
          <w:p w:rsidR="0033372E" w:rsidRPr="0033372E" w:rsidRDefault="0033372E">
            <w:pPr>
              <w:rPr>
                <w:b/>
              </w:rPr>
            </w:pPr>
            <w:r w:rsidRPr="0033372E">
              <w:rPr>
                <w:b/>
              </w:rPr>
              <w:t>Predicted meaning before reading</w:t>
            </w:r>
          </w:p>
        </w:tc>
        <w:tc>
          <w:tcPr>
            <w:tcW w:w="2338" w:type="dxa"/>
          </w:tcPr>
          <w:p w:rsidR="0033372E" w:rsidRPr="0033372E" w:rsidRDefault="0033372E">
            <w:pPr>
              <w:rPr>
                <w:b/>
              </w:rPr>
            </w:pPr>
            <w:r w:rsidRPr="0033372E">
              <w:rPr>
                <w:b/>
              </w:rPr>
              <w:t xml:space="preserve">Definition based off of context clues </w:t>
            </w:r>
          </w:p>
        </w:tc>
        <w:tc>
          <w:tcPr>
            <w:tcW w:w="2338" w:type="dxa"/>
          </w:tcPr>
          <w:p w:rsidR="0033372E" w:rsidRPr="0033372E" w:rsidRDefault="0033372E">
            <w:pPr>
              <w:rPr>
                <w:b/>
              </w:rPr>
            </w:pPr>
            <w:r w:rsidRPr="0033372E">
              <w:rPr>
                <w:b/>
              </w:rPr>
              <w:t>Vocabulary term used in my own sentence</w:t>
            </w:r>
          </w:p>
        </w:tc>
      </w:tr>
      <w:tr w:rsidR="0033372E" w:rsidTr="0033372E">
        <w:tc>
          <w:tcPr>
            <w:tcW w:w="2337" w:type="dxa"/>
          </w:tcPr>
          <w:p w:rsidR="0033372E" w:rsidRDefault="0033372E"/>
          <w:p w:rsidR="0033372E" w:rsidRDefault="0033372E">
            <w:r>
              <w:t>Flaw</w:t>
            </w:r>
          </w:p>
          <w:p w:rsidR="0033372E" w:rsidRDefault="0033372E"/>
        </w:tc>
        <w:tc>
          <w:tcPr>
            <w:tcW w:w="2337" w:type="dxa"/>
          </w:tcPr>
          <w:p w:rsidR="0033372E" w:rsidRDefault="0033372E"/>
        </w:tc>
        <w:tc>
          <w:tcPr>
            <w:tcW w:w="2338" w:type="dxa"/>
          </w:tcPr>
          <w:p w:rsidR="0033372E" w:rsidRDefault="0033372E"/>
        </w:tc>
        <w:tc>
          <w:tcPr>
            <w:tcW w:w="2338" w:type="dxa"/>
          </w:tcPr>
          <w:p w:rsidR="0033372E" w:rsidRDefault="0033372E"/>
        </w:tc>
      </w:tr>
      <w:tr w:rsidR="0033372E" w:rsidTr="0033372E">
        <w:tc>
          <w:tcPr>
            <w:tcW w:w="2337" w:type="dxa"/>
          </w:tcPr>
          <w:p w:rsidR="0033372E" w:rsidRDefault="0033372E"/>
          <w:p w:rsidR="0033372E" w:rsidRDefault="0033372E">
            <w:r>
              <w:t>Coincide</w:t>
            </w:r>
          </w:p>
          <w:p w:rsidR="0033372E" w:rsidRDefault="0033372E"/>
        </w:tc>
        <w:tc>
          <w:tcPr>
            <w:tcW w:w="2337" w:type="dxa"/>
          </w:tcPr>
          <w:p w:rsidR="0033372E" w:rsidRDefault="0033372E"/>
        </w:tc>
        <w:tc>
          <w:tcPr>
            <w:tcW w:w="2338" w:type="dxa"/>
          </w:tcPr>
          <w:p w:rsidR="0033372E" w:rsidRDefault="0033372E"/>
        </w:tc>
        <w:tc>
          <w:tcPr>
            <w:tcW w:w="2338" w:type="dxa"/>
          </w:tcPr>
          <w:p w:rsidR="0033372E" w:rsidRDefault="0033372E"/>
        </w:tc>
      </w:tr>
      <w:tr w:rsidR="0033372E" w:rsidTr="0033372E">
        <w:tc>
          <w:tcPr>
            <w:tcW w:w="2337" w:type="dxa"/>
          </w:tcPr>
          <w:p w:rsidR="0033372E" w:rsidRDefault="0033372E"/>
          <w:p w:rsidR="0033372E" w:rsidRDefault="0033372E">
            <w:r>
              <w:t>Summon(</w:t>
            </w:r>
            <w:proofErr w:type="spellStart"/>
            <w:r>
              <w:t>ed</w:t>
            </w:r>
            <w:proofErr w:type="spellEnd"/>
            <w:r>
              <w:t>)</w:t>
            </w:r>
          </w:p>
          <w:p w:rsidR="0033372E" w:rsidRDefault="0033372E"/>
        </w:tc>
        <w:tc>
          <w:tcPr>
            <w:tcW w:w="2337" w:type="dxa"/>
          </w:tcPr>
          <w:p w:rsidR="0033372E" w:rsidRDefault="0033372E"/>
        </w:tc>
        <w:tc>
          <w:tcPr>
            <w:tcW w:w="2338" w:type="dxa"/>
          </w:tcPr>
          <w:p w:rsidR="0033372E" w:rsidRDefault="0033372E"/>
        </w:tc>
        <w:tc>
          <w:tcPr>
            <w:tcW w:w="2338" w:type="dxa"/>
          </w:tcPr>
          <w:p w:rsidR="0033372E" w:rsidRDefault="0033372E"/>
        </w:tc>
      </w:tr>
      <w:tr w:rsidR="0033372E" w:rsidTr="0033372E">
        <w:tc>
          <w:tcPr>
            <w:tcW w:w="2337" w:type="dxa"/>
          </w:tcPr>
          <w:p w:rsidR="0033372E" w:rsidRDefault="0033372E"/>
          <w:p w:rsidR="0033372E" w:rsidRDefault="0033372E">
            <w:r>
              <w:t>Dominate</w:t>
            </w:r>
          </w:p>
          <w:p w:rsidR="0033372E" w:rsidRDefault="0033372E"/>
        </w:tc>
        <w:tc>
          <w:tcPr>
            <w:tcW w:w="2337" w:type="dxa"/>
          </w:tcPr>
          <w:p w:rsidR="0033372E" w:rsidRDefault="0033372E"/>
        </w:tc>
        <w:tc>
          <w:tcPr>
            <w:tcW w:w="2338" w:type="dxa"/>
          </w:tcPr>
          <w:p w:rsidR="0033372E" w:rsidRDefault="0033372E"/>
        </w:tc>
        <w:tc>
          <w:tcPr>
            <w:tcW w:w="2338" w:type="dxa"/>
          </w:tcPr>
          <w:p w:rsidR="0033372E" w:rsidRDefault="0033372E"/>
        </w:tc>
      </w:tr>
      <w:tr w:rsidR="0033372E" w:rsidTr="0033372E">
        <w:tc>
          <w:tcPr>
            <w:tcW w:w="2337" w:type="dxa"/>
          </w:tcPr>
          <w:p w:rsidR="0033372E" w:rsidRDefault="0033372E"/>
          <w:p w:rsidR="0033372E" w:rsidRDefault="0033372E">
            <w:r>
              <w:t>Slur</w:t>
            </w:r>
          </w:p>
          <w:p w:rsidR="0033372E" w:rsidRDefault="0033372E"/>
        </w:tc>
        <w:tc>
          <w:tcPr>
            <w:tcW w:w="2337" w:type="dxa"/>
          </w:tcPr>
          <w:p w:rsidR="0033372E" w:rsidRDefault="0033372E"/>
        </w:tc>
        <w:tc>
          <w:tcPr>
            <w:tcW w:w="2338" w:type="dxa"/>
          </w:tcPr>
          <w:p w:rsidR="0033372E" w:rsidRDefault="0033372E"/>
        </w:tc>
        <w:tc>
          <w:tcPr>
            <w:tcW w:w="2338" w:type="dxa"/>
          </w:tcPr>
          <w:p w:rsidR="0033372E" w:rsidRDefault="0033372E"/>
        </w:tc>
      </w:tr>
    </w:tbl>
    <w:p w:rsidR="0033372E" w:rsidRDefault="0033372E"/>
    <w:p w:rsidR="00A8428C" w:rsidRDefault="00966EC7">
      <w:r w:rsidRPr="00966EC7">
        <w:rPr>
          <w:b/>
        </w:rPr>
        <w:t>Starter</w:t>
      </w:r>
      <w:r>
        <w:t xml:space="preserve"> </w:t>
      </w:r>
      <w:r w:rsidRPr="00966EC7">
        <w:rPr>
          <w:b/>
        </w:rPr>
        <w:t>Activity</w:t>
      </w:r>
      <w:r w:rsidR="00A8428C">
        <w:t xml:space="preserve">: Write the words that come to mind when you see the following symbols. What do they mean? What were they used for? What and whom do they represent?  </w:t>
      </w:r>
      <w:r w:rsidR="00A8428C" w:rsidRPr="00A8428C">
        <w:drawing>
          <wp:inline distT="0" distB="0" distL="0" distR="0" wp14:anchorId="018083D2" wp14:editId="52A8FCB9">
            <wp:extent cx="1914525" cy="1640653"/>
            <wp:effectExtent l="0" t="0" r="0" b="0"/>
            <wp:docPr id="2052" name="Picture 4" descr="ablack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black2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172" cy="1657490"/>
                    </a:xfrm>
                    <a:prstGeom prst="rect">
                      <a:avLst/>
                    </a:prstGeom>
                    <a:noFill/>
                    <a:extLst/>
                  </pic:spPr>
                </pic:pic>
              </a:graphicData>
            </a:graphic>
          </wp:inline>
        </w:drawing>
      </w:r>
      <w:r w:rsidR="00A8428C">
        <w:t xml:space="preserve">                                                                   </w:t>
      </w:r>
      <w:r w:rsidR="00A8428C" w:rsidRPr="00A8428C">
        <w:drawing>
          <wp:inline distT="0" distB="0" distL="0" distR="0" wp14:anchorId="4B406CD2" wp14:editId="4552748F">
            <wp:extent cx="1827082" cy="1560195"/>
            <wp:effectExtent l="0" t="0" r="1905" b="1905"/>
            <wp:docPr id="2061" name="Picture 13"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descr="See full size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783" cy="1574456"/>
                    </a:xfrm>
                    <a:prstGeom prst="rect">
                      <a:avLst/>
                    </a:prstGeom>
                    <a:noFill/>
                    <a:extLst/>
                  </pic:spPr>
                </pic:pic>
              </a:graphicData>
            </a:graphic>
          </wp:inline>
        </w:drawing>
      </w:r>
    </w:p>
    <w:p w:rsidR="00A8428C" w:rsidRDefault="00A8428C"/>
    <w:p w:rsidR="00751F73" w:rsidRDefault="003926AD" w:rsidP="003926AD">
      <w:pPr>
        <w:rPr>
          <w:lang w:val="en-GB"/>
        </w:rPr>
      </w:pPr>
      <w:r w:rsidRPr="003926AD">
        <w:rPr>
          <w:b/>
          <w:lang w:val="en-GB"/>
        </w:rPr>
        <w:t>Extract 1:</w:t>
      </w:r>
      <w:r>
        <w:rPr>
          <w:lang w:val="en-GB"/>
        </w:rPr>
        <w:t xml:space="preserve"> </w:t>
      </w:r>
      <w:r w:rsidR="00751F73" w:rsidRPr="00751F73">
        <w:rPr>
          <w:lang w:val="en-GB"/>
        </w:rPr>
        <w:t xml:space="preserve">“And then one day things started to change,” he continued. “I came home from school and my mother was making armbands for us from a special cloth and drawing a star on each one like this. “Using his finger he drew a design in the dusty ground beneath him. </w:t>
      </w:r>
    </w:p>
    <w:p w:rsidR="00751F73" w:rsidRPr="00751F73" w:rsidRDefault="003926AD" w:rsidP="003926AD">
      <w:pPr>
        <w:rPr>
          <w:lang w:val="en-GB"/>
        </w:rPr>
      </w:pPr>
      <w:r w:rsidRPr="003926AD">
        <w:rPr>
          <w:b/>
          <w:lang w:val="en-GB"/>
        </w:rPr>
        <w:t>Extract 2</w:t>
      </w:r>
      <w:r>
        <w:rPr>
          <w:lang w:val="en-GB"/>
        </w:rPr>
        <w:t xml:space="preserve">: </w:t>
      </w:r>
      <w:r w:rsidR="00751F73" w:rsidRPr="00751F73">
        <w:rPr>
          <w:lang w:val="en-GB"/>
        </w:rPr>
        <w:t>“And every time we left the house, she told us we had to wear one of these armbands.”</w:t>
      </w:r>
      <w:r>
        <w:rPr>
          <w:lang w:val="en-GB"/>
        </w:rPr>
        <w:t xml:space="preserve"> </w:t>
      </w:r>
      <w:r w:rsidR="00751F73" w:rsidRPr="00751F73">
        <w:rPr>
          <w:lang w:val="en-GB"/>
        </w:rPr>
        <w:t xml:space="preserve">“My father wears one too,” said Bruno. “On his uniform. It’s very nice. It’s bright red with a black- and- white design on it.”  Using his finger he drew another design in the dusty ground on his side of the fence. </w:t>
      </w:r>
    </w:p>
    <w:p w:rsidR="00751F73" w:rsidRPr="00751F73" w:rsidRDefault="00751F73" w:rsidP="00751F73">
      <w:pPr>
        <w:rPr>
          <w:lang w:val="en-GB"/>
        </w:rPr>
      </w:pPr>
      <w:r w:rsidRPr="003926AD">
        <w:rPr>
          <w:b/>
          <w:lang w:val="en-GB"/>
        </w:rPr>
        <w:lastRenderedPageBreak/>
        <w:t>Extract 3</w:t>
      </w:r>
      <w:r>
        <w:rPr>
          <w:lang w:val="en-GB"/>
        </w:rPr>
        <w:t xml:space="preserve">: </w:t>
      </w:r>
      <w:r w:rsidRPr="00751F73">
        <w:rPr>
          <w:lang w:val="en-GB"/>
        </w:rPr>
        <w:t xml:space="preserve"> “Yes, but they’re different, aren’t they?” said </w:t>
      </w:r>
      <w:proofErr w:type="spellStart"/>
      <w:r w:rsidRPr="00751F73">
        <w:rPr>
          <w:lang w:val="en-GB"/>
        </w:rPr>
        <w:t>Shmuel</w:t>
      </w:r>
      <w:proofErr w:type="spellEnd"/>
      <w:r w:rsidRPr="00751F73">
        <w:rPr>
          <w:lang w:val="en-GB"/>
        </w:rPr>
        <w:t xml:space="preserve">. </w:t>
      </w:r>
    </w:p>
    <w:p w:rsidR="00751F73" w:rsidRPr="00751F73" w:rsidRDefault="00751F73" w:rsidP="00751F73">
      <w:pPr>
        <w:rPr>
          <w:lang w:val="en-GB"/>
        </w:rPr>
      </w:pPr>
      <w:r w:rsidRPr="00751F73">
        <w:rPr>
          <w:lang w:val="en-GB"/>
        </w:rPr>
        <w:t xml:space="preserve">      </w:t>
      </w:r>
      <w:r>
        <w:rPr>
          <w:lang w:val="en-GB"/>
        </w:rPr>
        <w:tab/>
        <w:t xml:space="preserve">    </w:t>
      </w:r>
      <w:r w:rsidRPr="00751F73">
        <w:rPr>
          <w:lang w:val="en-GB"/>
        </w:rPr>
        <w:t xml:space="preserve"> “No one’s ever given me an armband</w:t>
      </w:r>
      <w:proofErr w:type="gramStart"/>
      <w:r w:rsidRPr="00751F73">
        <w:rPr>
          <w:lang w:val="en-GB"/>
        </w:rPr>
        <w:t>,“</w:t>
      </w:r>
      <w:proofErr w:type="gramEnd"/>
      <w:r w:rsidRPr="00751F73">
        <w:rPr>
          <w:lang w:val="en-GB"/>
        </w:rPr>
        <w:t xml:space="preserve"> said Bruno. </w:t>
      </w:r>
    </w:p>
    <w:p w:rsidR="00751F73" w:rsidRPr="00751F73" w:rsidRDefault="00751F73" w:rsidP="00751F73">
      <w:pPr>
        <w:rPr>
          <w:lang w:val="en-GB"/>
        </w:rPr>
      </w:pPr>
      <w:r w:rsidRPr="00751F73">
        <w:rPr>
          <w:lang w:val="en-GB"/>
        </w:rPr>
        <w:t xml:space="preserve">   </w:t>
      </w:r>
      <w:r>
        <w:rPr>
          <w:lang w:val="en-GB"/>
        </w:rPr>
        <w:tab/>
      </w:r>
      <w:r w:rsidRPr="00751F73">
        <w:rPr>
          <w:lang w:val="en-GB"/>
        </w:rPr>
        <w:t xml:space="preserve">  </w:t>
      </w:r>
      <w:r>
        <w:rPr>
          <w:lang w:val="en-GB"/>
        </w:rPr>
        <w:t xml:space="preserve">    </w:t>
      </w:r>
      <w:r w:rsidRPr="00751F73">
        <w:rPr>
          <w:lang w:val="en-GB"/>
        </w:rPr>
        <w:t xml:space="preserve">“But I never asked to wear one. </w:t>
      </w:r>
      <w:proofErr w:type="gramStart"/>
      <w:r w:rsidRPr="00751F73">
        <w:rPr>
          <w:lang w:val="en-GB"/>
        </w:rPr>
        <w:t>“ said</w:t>
      </w:r>
      <w:proofErr w:type="gramEnd"/>
      <w:r w:rsidRPr="00751F73">
        <w:rPr>
          <w:lang w:val="en-GB"/>
        </w:rPr>
        <w:t xml:space="preserve"> </w:t>
      </w:r>
      <w:proofErr w:type="spellStart"/>
      <w:r w:rsidRPr="00751F73">
        <w:rPr>
          <w:lang w:val="en-GB"/>
        </w:rPr>
        <w:t>Shmuel</w:t>
      </w:r>
      <w:proofErr w:type="spellEnd"/>
      <w:r w:rsidRPr="00751F73">
        <w:rPr>
          <w:lang w:val="en-GB"/>
        </w:rPr>
        <w:t xml:space="preserve">.  </w:t>
      </w:r>
    </w:p>
    <w:p w:rsidR="003926AD" w:rsidRDefault="003926AD" w:rsidP="003926AD">
      <w:pPr>
        <w:rPr>
          <w:lang w:val="en-GB"/>
        </w:rPr>
      </w:pPr>
    </w:p>
    <w:p w:rsidR="003926AD" w:rsidRDefault="003926AD" w:rsidP="003926AD">
      <w:pPr>
        <w:rPr>
          <w:lang w:val="en-GB"/>
        </w:rPr>
      </w:pPr>
      <w:r w:rsidRPr="003926AD">
        <w:rPr>
          <w:lang w:val="en-GB"/>
        </w:rPr>
        <w:t xml:space="preserve">Imagine you are </w:t>
      </w:r>
      <w:proofErr w:type="spellStart"/>
      <w:r w:rsidRPr="003926AD">
        <w:rPr>
          <w:lang w:val="en-GB"/>
        </w:rPr>
        <w:t>Shmuel</w:t>
      </w:r>
      <w:proofErr w:type="spellEnd"/>
      <w:r w:rsidRPr="003926AD">
        <w:rPr>
          <w:lang w:val="en-GB"/>
        </w:rPr>
        <w:t xml:space="preserve"> and you have been made to wear the armband with the symbol on it for the first time. Write two sentences describing how YOU FELT in this situation. </w:t>
      </w:r>
    </w:p>
    <w:p w:rsidR="00A31CF6" w:rsidRPr="003926AD" w:rsidRDefault="003926AD">
      <w:pPr>
        <w:rPr>
          <w:u w:val="single"/>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bookmarkStart w:id="0" w:name="_GoBack"/>
      <w:bookmarkEnd w:id="0"/>
    </w:p>
    <w:p w:rsidR="0033372E" w:rsidRDefault="0033372E">
      <w:r w:rsidRPr="002619BE">
        <w:rPr>
          <w:b/>
        </w:rPr>
        <w:t>Character Comparison</w:t>
      </w:r>
      <w:r>
        <w:t xml:space="preserve">: Using the chart below, compare two of the major characters from the story. Try to list at least five things in each category. </w:t>
      </w:r>
    </w:p>
    <w:p w:rsidR="0033372E" w:rsidRDefault="0033372E">
      <w:pPr>
        <w:rPr>
          <w:u w:val="single"/>
        </w:rPr>
      </w:pPr>
      <w:r w:rsidRPr="00D45392">
        <w:t>Name</w:t>
      </w:r>
      <w:r>
        <w:t xml:space="preserve">: </w:t>
      </w:r>
      <w:r>
        <w:rPr>
          <w:u w:val="single"/>
        </w:rPr>
        <w:tab/>
      </w:r>
      <w:r>
        <w:rPr>
          <w:u w:val="single"/>
        </w:rPr>
        <w:tab/>
      </w:r>
      <w:r>
        <w:rPr>
          <w:u w:val="single"/>
        </w:rPr>
        <w:tab/>
      </w:r>
      <w:r>
        <w:rPr>
          <w:u w:val="single"/>
        </w:rPr>
        <w:tab/>
      </w:r>
      <w:r>
        <w:rPr>
          <w:u w:val="single"/>
        </w:rPr>
        <w:tab/>
      </w:r>
      <w:r>
        <w:tab/>
      </w:r>
      <w:r w:rsidRPr="00D45392">
        <w:t>Both</w:t>
      </w:r>
      <w:r>
        <w:tab/>
      </w:r>
      <w:r>
        <w:tab/>
      </w:r>
      <w:r w:rsidRPr="00D45392">
        <w:t>Name</w:t>
      </w:r>
      <w:r>
        <w:t xml:space="preserve">: </w:t>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3116"/>
        <w:gridCol w:w="3117"/>
        <w:gridCol w:w="3117"/>
      </w:tblGrid>
      <w:tr w:rsidR="0033372E" w:rsidTr="0033372E">
        <w:tc>
          <w:tcPr>
            <w:tcW w:w="3116" w:type="dxa"/>
          </w:tcPr>
          <w:p w:rsidR="0033372E" w:rsidRDefault="0033372E" w:rsidP="0033372E">
            <w:pPr>
              <w:jc w:val="center"/>
              <w:rPr>
                <w:b/>
              </w:rPr>
            </w:pPr>
          </w:p>
          <w:p w:rsidR="0033372E" w:rsidRDefault="0033372E" w:rsidP="0033372E">
            <w:pPr>
              <w:jc w:val="center"/>
              <w:rPr>
                <w:b/>
              </w:rPr>
            </w:pPr>
            <w:r w:rsidRPr="0033372E">
              <w:rPr>
                <w:b/>
              </w:rPr>
              <w:t>Differences</w:t>
            </w:r>
          </w:p>
          <w:p w:rsidR="0033372E" w:rsidRPr="0033372E" w:rsidRDefault="0033372E" w:rsidP="0033372E">
            <w:pPr>
              <w:jc w:val="center"/>
              <w:rPr>
                <w:b/>
              </w:rPr>
            </w:pPr>
          </w:p>
        </w:tc>
        <w:tc>
          <w:tcPr>
            <w:tcW w:w="3117" w:type="dxa"/>
          </w:tcPr>
          <w:p w:rsidR="0033372E" w:rsidRDefault="0033372E" w:rsidP="0033372E">
            <w:pPr>
              <w:jc w:val="center"/>
              <w:rPr>
                <w:b/>
              </w:rPr>
            </w:pPr>
          </w:p>
          <w:p w:rsidR="0033372E" w:rsidRPr="0033372E" w:rsidRDefault="0033372E" w:rsidP="0033372E">
            <w:pPr>
              <w:jc w:val="center"/>
              <w:rPr>
                <w:b/>
              </w:rPr>
            </w:pPr>
            <w:r w:rsidRPr="0033372E">
              <w:rPr>
                <w:b/>
              </w:rPr>
              <w:t>Similarities</w:t>
            </w:r>
          </w:p>
        </w:tc>
        <w:tc>
          <w:tcPr>
            <w:tcW w:w="3117" w:type="dxa"/>
          </w:tcPr>
          <w:p w:rsidR="0033372E" w:rsidRDefault="0033372E" w:rsidP="0033372E">
            <w:pPr>
              <w:jc w:val="center"/>
              <w:rPr>
                <w:b/>
              </w:rPr>
            </w:pPr>
          </w:p>
          <w:p w:rsidR="0033372E" w:rsidRPr="0033372E" w:rsidRDefault="0033372E" w:rsidP="0033372E">
            <w:pPr>
              <w:jc w:val="center"/>
              <w:rPr>
                <w:b/>
              </w:rPr>
            </w:pPr>
            <w:r w:rsidRPr="0033372E">
              <w:rPr>
                <w:b/>
              </w:rPr>
              <w:t>Differences</w:t>
            </w:r>
          </w:p>
        </w:tc>
      </w:tr>
      <w:tr w:rsidR="0033372E" w:rsidTr="000E7F6D">
        <w:trPr>
          <w:trHeight w:val="3032"/>
        </w:trPr>
        <w:tc>
          <w:tcPr>
            <w:tcW w:w="3116" w:type="dxa"/>
          </w:tcPr>
          <w:p w:rsidR="0033372E" w:rsidRDefault="0033372E">
            <w:pPr>
              <w:rPr>
                <w:u w:val="single"/>
              </w:rPr>
            </w:pPr>
          </w:p>
          <w:p w:rsidR="0033372E" w:rsidRDefault="0033372E">
            <w:pPr>
              <w:rPr>
                <w:u w:val="single"/>
              </w:rPr>
            </w:pPr>
          </w:p>
          <w:p w:rsidR="0033372E" w:rsidRDefault="0033372E">
            <w:pPr>
              <w:rPr>
                <w:u w:val="single"/>
              </w:rPr>
            </w:pPr>
          </w:p>
          <w:p w:rsidR="0033372E" w:rsidRDefault="0033372E">
            <w:pPr>
              <w:rPr>
                <w:u w:val="single"/>
              </w:rPr>
            </w:pPr>
          </w:p>
          <w:p w:rsidR="0033372E" w:rsidRDefault="0033372E">
            <w:pPr>
              <w:rPr>
                <w:u w:val="single"/>
              </w:rPr>
            </w:pPr>
          </w:p>
          <w:p w:rsidR="0033372E" w:rsidRDefault="0033372E">
            <w:pPr>
              <w:rPr>
                <w:u w:val="single"/>
              </w:rPr>
            </w:pPr>
          </w:p>
        </w:tc>
        <w:tc>
          <w:tcPr>
            <w:tcW w:w="3117" w:type="dxa"/>
          </w:tcPr>
          <w:p w:rsidR="0033372E" w:rsidRDefault="0033372E">
            <w:pPr>
              <w:rPr>
                <w:u w:val="single"/>
              </w:rPr>
            </w:pPr>
          </w:p>
        </w:tc>
        <w:tc>
          <w:tcPr>
            <w:tcW w:w="3117" w:type="dxa"/>
          </w:tcPr>
          <w:p w:rsidR="0033372E" w:rsidRPr="0033372E" w:rsidRDefault="0033372E"/>
        </w:tc>
      </w:tr>
    </w:tbl>
    <w:p w:rsidR="000E7F6D" w:rsidRDefault="000E7F6D" w:rsidP="000E7F6D">
      <w:pPr>
        <w:pStyle w:val="ListParagraph"/>
      </w:pPr>
    </w:p>
    <w:p w:rsidR="00016AA1" w:rsidRDefault="00016AA1" w:rsidP="00016AA1">
      <w:pPr>
        <w:pStyle w:val="ListParagraph"/>
        <w:numPr>
          <w:ilvl w:val="0"/>
          <w:numId w:val="1"/>
        </w:numPr>
      </w:pPr>
      <w:r>
        <w:t>What was Grandfather’s occupations? What did Grandmother enjoy doing most?</w:t>
      </w:r>
    </w:p>
    <w:p w:rsidR="00016AA1" w:rsidRDefault="00016AA1" w:rsidP="00016AA1"/>
    <w:p w:rsidR="00016AA1" w:rsidRDefault="00016AA1" w:rsidP="00016AA1">
      <w:pPr>
        <w:pStyle w:val="ListParagraph"/>
        <w:numPr>
          <w:ilvl w:val="0"/>
          <w:numId w:val="1"/>
        </w:numPr>
      </w:pPr>
      <w:r>
        <w:t xml:space="preserve">Every party Grandmother, Gretel, and Bruno would perform a play. What does Bruno think is the best part of Grandmother’s plays? </w:t>
      </w:r>
    </w:p>
    <w:p w:rsidR="00016AA1" w:rsidRDefault="00016AA1" w:rsidP="00016AA1">
      <w:pPr>
        <w:pStyle w:val="ListParagraph"/>
      </w:pPr>
    </w:p>
    <w:p w:rsidR="00016AA1" w:rsidRDefault="00016AA1" w:rsidP="00016AA1"/>
    <w:p w:rsidR="00016AA1" w:rsidRDefault="00016AA1" w:rsidP="00016AA1">
      <w:pPr>
        <w:pStyle w:val="ListParagraph"/>
        <w:numPr>
          <w:ilvl w:val="0"/>
          <w:numId w:val="1"/>
        </w:numPr>
      </w:pPr>
      <w:r>
        <w:t xml:space="preserve">Bruno </w:t>
      </w:r>
      <w:proofErr w:type="spellStart"/>
      <w:r>
        <w:t>thinsk</w:t>
      </w:r>
      <w:proofErr w:type="spellEnd"/>
      <w:r>
        <w:t xml:space="preserve"> that </w:t>
      </w:r>
      <w:proofErr w:type="spellStart"/>
      <w:proofErr w:type="gramStart"/>
      <w:r>
        <w:t>the</w:t>
      </w:r>
      <w:proofErr w:type="spellEnd"/>
      <w:r>
        <w:t xml:space="preserve"> </w:t>
      </w:r>
      <w:r>
        <w:rPr>
          <w:u w:val="single"/>
        </w:rPr>
        <w:tab/>
      </w:r>
      <w:r>
        <w:rPr>
          <w:u w:val="single"/>
        </w:rPr>
        <w:tab/>
      </w:r>
      <w:r>
        <w:rPr>
          <w:u w:val="single"/>
        </w:rPr>
        <w:tab/>
      </w:r>
      <w:r>
        <w:rPr>
          <w:u w:val="single"/>
        </w:rPr>
        <w:tab/>
      </w:r>
      <w:r>
        <w:rPr>
          <w:u w:val="single"/>
        </w:rPr>
        <w:tab/>
      </w:r>
      <w:r>
        <w:t>are</w:t>
      </w:r>
      <w:proofErr w:type="gramEnd"/>
      <w:r>
        <w:t xml:space="preserve"> the best part of the plays. How does this relate his father? </w:t>
      </w:r>
    </w:p>
    <w:p w:rsidR="00016AA1" w:rsidRDefault="00016AA1" w:rsidP="00016AA1"/>
    <w:p w:rsidR="00016AA1" w:rsidRDefault="00016AA1" w:rsidP="00016AA1">
      <w:pPr>
        <w:pStyle w:val="ListParagraph"/>
        <w:numPr>
          <w:ilvl w:val="0"/>
          <w:numId w:val="1"/>
        </w:numPr>
      </w:pPr>
      <w:r>
        <w:lastRenderedPageBreak/>
        <w:t>Explain how costumes are different in plays, careers, and everyday life. What does a person’s attire, or costume, represent for them? How do costumes change depending on the environment?</w:t>
      </w:r>
    </w:p>
    <w:p w:rsidR="00F628EA" w:rsidRDefault="00F628EA" w:rsidP="00F628EA">
      <w:pPr>
        <w:pStyle w:val="ListParagraph"/>
      </w:pPr>
    </w:p>
    <w:p w:rsidR="00F628EA" w:rsidRDefault="00F628EA" w:rsidP="00F628EA"/>
    <w:p w:rsidR="00F628EA" w:rsidRDefault="00F628EA" w:rsidP="00F628EA">
      <w:r w:rsidRPr="00F628EA">
        <w:rPr>
          <w:b/>
        </w:rPr>
        <w:t>Skill Review</w:t>
      </w:r>
      <w:r>
        <w:t>: Thought question and Mood</w:t>
      </w:r>
    </w:p>
    <w:p w:rsidR="00F628EA" w:rsidRDefault="00F628EA" w:rsidP="00F628EA">
      <w:pPr>
        <w:pStyle w:val="ListParagraph"/>
        <w:numPr>
          <w:ilvl w:val="0"/>
          <w:numId w:val="1"/>
        </w:numPr>
      </w:pPr>
      <w:r>
        <w:t>Who do you think is right, Bruno’s father or his grandmother? What do you think his grandmother will think and do when she receives his letter about how unhappy he is?</w:t>
      </w:r>
    </w:p>
    <w:p w:rsidR="00F628EA" w:rsidRDefault="00F628EA" w:rsidP="00F628EA"/>
    <w:p w:rsidR="00966EC7" w:rsidRDefault="00966EC7" w:rsidP="00F628EA"/>
    <w:p w:rsidR="00F628EA" w:rsidRDefault="00F628EA" w:rsidP="00F628EA">
      <w:pPr>
        <w:pStyle w:val="ListParagraph"/>
        <w:numPr>
          <w:ilvl w:val="0"/>
          <w:numId w:val="1"/>
        </w:numPr>
      </w:pPr>
      <w:r>
        <w:t>Describe mood:</w:t>
      </w:r>
    </w:p>
    <w:p w:rsidR="00F628EA" w:rsidRDefault="00F628EA" w:rsidP="00F628EA"/>
    <w:p w:rsidR="00F628EA" w:rsidRDefault="00F628EA" w:rsidP="00F628EA"/>
    <w:p w:rsidR="00F628EA" w:rsidRDefault="00F628EA" w:rsidP="00F628EA">
      <w:pPr>
        <w:pStyle w:val="ListParagraph"/>
        <w:numPr>
          <w:ilvl w:val="0"/>
          <w:numId w:val="1"/>
        </w:numPr>
      </w:pPr>
      <w:r>
        <w:t xml:space="preserve">Describe the mood of the novel. Provide details from the story that helped you to determine the mood. </w:t>
      </w:r>
    </w:p>
    <w:p w:rsidR="00F628EA" w:rsidRDefault="00F628EA" w:rsidP="00F628EA">
      <w:pPr>
        <w:ind w:left="360"/>
      </w:pPr>
    </w:p>
    <w:p w:rsidR="00F628EA" w:rsidRPr="00016AA1" w:rsidRDefault="00F628EA" w:rsidP="00F628EA">
      <w:pPr>
        <w:ind w:left="360"/>
      </w:pPr>
    </w:p>
    <w:sectPr w:rsidR="00F628EA" w:rsidRPr="0001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3DC5"/>
    <w:multiLevelType w:val="hybridMultilevel"/>
    <w:tmpl w:val="3A76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E14E5"/>
    <w:multiLevelType w:val="hybridMultilevel"/>
    <w:tmpl w:val="8C9C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2E"/>
    <w:rsid w:val="00016AA1"/>
    <w:rsid w:val="000E7F6D"/>
    <w:rsid w:val="002619BE"/>
    <w:rsid w:val="0033372E"/>
    <w:rsid w:val="003926AD"/>
    <w:rsid w:val="00751F73"/>
    <w:rsid w:val="00966EC7"/>
    <w:rsid w:val="009C3617"/>
    <w:rsid w:val="00A31CF6"/>
    <w:rsid w:val="00A8428C"/>
    <w:rsid w:val="00AC09E9"/>
    <w:rsid w:val="00B73EEC"/>
    <w:rsid w:val="00D45392"/>
    <w:rsid w:val="00F628EA"/>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A311-6305-48EB-80F2-C160BCE7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quiltersmuse.com/images/swastik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uk/imgres?imgurl=http://z.about.com/d/webclipart/1/0/i/b/1/ablack28.gif&amp;imgrefurl=http://webclipart.about.com/library/May/blsilh13.htm&amp;usg=__0n69DIJ5_eGuw6VEOd86sLd2rHw=&amp;h=88&amp;w=102&amp;sz=2&amp;hl=en&amp;start=2&amp;tbnid=-jgy4HkfyJd4UM:&amp;tbnh=72&amp;tbnw=83&amp;prev=/images?q=star+of+david+black+and+white&amp;gbv=2&amp;h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Chidester, Abby M.</dc:creator>
  <cp:keywords/>
  <dc:description/>
  <cp:lastModifiedBy>Chidester, Abby M.</cp:lastModifiedBy>
  <cp:revision>5</cp:revision>
  <dcterms:created xsi:type="dcterms:W3CDTF">2013-11-13T03:20:00Z</dcterms:created>
  <dcterms:modified xsi:type="dcterms:W3CDTF">2013-11-17T19:38:00Z</dcterms:modified>
</cp:coreProperties>
</file>