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D6" w:rsidRDefault="006451FC" w:rsidP="006451FC">
      <w:pPr>
        <w:jc w:val="right"/>
        <w:rPr>
          <w:sz w:val="24"/>
          <w:szCs w:val="24"/>
          <w:u w:val="single"/>
        </w:rPr>
      </w:pPr>
      <w:r w:rsidRPr="006451FC">
        <w:rPr>
          <w:sz w:val="24"/>
          <w:szCs w:val="24"/>
        </w:rPr>
        <w:t>Name:</w:t>
      </w:r>
      <w:r w:rsidRPr="006451FC">
        <w:rPr>
          <w:sz w:val="24"/>
          <w:szCs w:val="24"/>
          <w:u w:val="single"/>
        </w:rPr>
        <w:tab/>
      </w:r>
      <w:r w:rsidRPr="006451FC">
        <w:rPr>
          <w:sz w:val="24"/>
          <w:szCs w:val="24"/>
          <w:u w:val="single"/>
        </w:rPr>
        <w:tab/>
      </w:r>
      <w:r w:rsidRPr="006451FC">
        <w:rPr>
          <w:sz w:val="24"/>
          <w:szCs w:val="24"/>
          <w:u w:val="single"/>
        </w:rPr>
        <w:tab/>
      </w:r>
      <w:r w:rsidRPr="006451FC">
        <w:rPr>
          <w:sz w:val="24"/>
          <w:szCs w:val="24"/>
          <w:u w:val="single"/>
        </w:rPr>
        <w:tab/>
      </w:r>
      <w:r w:rsidRPr="006451FC">
        <w:rPr>
          <w:sz w:val="24"/>
          <w:szCs w:val="24"/>
          <w:u w:val="single"/>
        </w:rPr>
        <w:tab/>
      </w:r>
      <w:r w:rsidRPr="006451FC">
        <w:rPr>
          <w:sz w:val="24"/>
          <w:szCs w:val="24"/>
          <w:u w:val="single"/>
        </w:rPr>
        <w:tab/>
      </w:r>
    </w:p>
    <w:p w:rsidR="006451FC" w:rsidRDefault="006451FC" w:rsidP="006451FC">
      <w:pPr>
        <w:jc w:val="center"/>
        <w:rPr>
          <w:sz w:val="24"/>
          <w:szCs w:val="24"/>
        </w:rPr>
      </w:pPr>
      <w:r>
        <w:rPr>
          <w:sz w:val="24"/>
          <w:szCs w:val="24"/>
        </w:rPr>
        <w:t>Before, During, After Thinking Guide</w:t>
      </w:r>
    </w:p>
    <w:p w:rsidR="006451FC" w:rsidRDefault="006451FC" w:rsidP="006451FC">
      <w:pPr>
        <w:jc w:val="center"/>
        <w:rPr>
          <w:b/>
          <w:bCs/>
          <w:sz w:val="24"/>
          <w:szCs w:val="24"/>
          <w:u w:val="single"/>
        </w:rPr>
      </w:pPr>
      <w:r w:rsidRPr="006451FC">
        <w:rPr>
          <w:b/>
          <w:bCs/>
          <w:sz w:val="24"/>
          <w:szCs w:val="24"/>
          <w:u w:val="single"/>
        </w:rPr>
        <w:t>Monster by Walter Dean Myers</w:t>
      </w:r>
    </w:p>
    <w:p w:rsidR="00F03A87" w:rsidRDefault="00F03A87" w:rsidP="00F03A87">
      <w:r>
        <w:t xml:space="preserve">Before reading Walter Dean Myers’ novel </w:t>
      </w:r>
      <w:r>
        <w:rPr>
          <w:i/>
        </w:rPr>
        <w:t xml:space="preserve">Monster, </w:t>
      </w:r>
      <w:r>
        <w:t xml:space="preserve">I would like you to consider how you feel about some of the topics that will be brought up throughout the novel.  Place a </w:t>
      </w:r>
      <w:r w:rsidRPr="00730D39">
        <w:rPr>
          <w:b/>
          <w:bCs/>
        </w:rPr>
        <w:t>plus sign (+)</w:t>
      </w:r>
      <w:r>
        <w:t xml:space="preserve"> on the line if you </w:t>
      </w:r>
      <w:r w:rsidRPr="00730D39">
        <w:rPr>
          <w:i/>
          <w:iCs/>
        </w:rPr>
        <w:t>AGREE</w:t>
      </w:r>
      <w:r>
        <w:t xml:space="preserve"> with the statement and a </w:t>
      </w:r>
      <w:r w:rsidRPr="00730D39">
        <w:rPr>
          <w:b/>
          <w:bCs/>
        </w:rPr>
        <w:t>minus sign (-)</w:t>
      </w:r>
      <w:r>
        <w:t xml:space="preserve"> if you </w:t>
      </w:r>
      <w:r w:rsidRPr="00730D39">
        <w:rPr>
          <w:i/>
          <w:iCs/>
        </w:rPr>
        <w:t>disagree</w:t>
      </w:r>
      <w:r>
        <w:t>.  Briefly explain your opinion in the explanation box.</w:t>
      </w:r>
    </w:p>
    <w:tbl>
      <w:tblPr>
        <w:tblStyle w:val="TableGrid"/>
        <w:tblW w:w="10260" w:type="dxa"/>
        <w:tblInd w:w="-612" w:type="dxa"/>
        <w:tblLook w:val="01E0"/>
      </w:tblPr>
      <w:tblGrid>
        <w:gridCol w:w="4320"/>
        <w:gridCol w:w="1440"/>
        <w:gridCol w:w="4500"/>
      </w:tblGrid>
      <w:tr w:rsidR="00F03A87" w:rsidTr="00613234">
        <w:tc>
          <w:tcPr>
            <w:tcW w:w="4320" w:type="dxa"/>
          </w:tcPr>
          <w:p w:rsidR="00F03A87" w:rsidRPr="00EA6C4D" w:rsidRDefault="00F03A87" w:rsidP="00613234">
            <w:pPr>
              <w:jc w:val="center"/>
              <w:rPr>
                <w:b/>
              </w:rPr>
            </w:pPr>
            <w:r w:rsidRPr="00EA6C4D">
              <w:rPr>
                <w:b/>
              </w:rPr>
              <w:t>Statement</w:t>
            </w:r>
          </w:p>
        </w:tc>
        <w:tc>
          <w:tcPr>
            <w:tcW w:w="1440" w:type="dxa"/>
          </w:tcPr>
          <w:p w:rsidR="00F03A87" w:rsidRPr="00EA6C4D" w:rsidRDefault="00F03A87" w:rsidP="00613234">
            <w:pPr>
              <w:jc w:val="center"/>
              <w:rPr>
                <w:b/>
              </w:rPr>
            </w:pPr>
            <w:r w:rsidRPr="00EA6C4D">
              <w:rPr>
                <w:b/>
              </w:rPr>
              <w:t>Agree (+)</w:t>
            </w:r>
          </w:p>
          <w:p w:rsidR="00F03A87" w:rsidRPr="00EA6C4D" w:rsidRDefault="00F03A87" w:rsidP="00613234">
            <w:pPr>
              <w:jc w:val="center"/>
              <w:rPr>
                <w:b/>
              </w:rPr>
            </w:pPr>
            <w:r w:rsidRPr="00EA6C4D">
              <w:rPr>
                <w:b/>
              </w:rPr>
              <w:t>Disagree (-)</w:t>
            </w:r>
          </w:p>
        </w:tc>
        <w:tc>
          <w:tcPr>
            <w:tcW w:w="4500" w:type="dxa"/>
          </w:tcPr>
          <w:p w:rsidR="00F03A87" w:rsidRPr="00EA6C4D" w:rsidRDefault="00F03A87" w:rsidP="00613234">
            <w:pPr>
              <w:jc w:val="center"/>
              <w:rPr>
                <w:b/>
              </w:rPr>
            </w:pPr>
            <w:r w:rsidRPr="00EA6C4D">
              <w:rPr>
                <w:b/>
              </w:rPr>
              <w:t>Explanation</w:t>
            </w:r>
          </w:p>
        </w:tc>
      </w:tr>
      <w:tr w:rsidR="00F03A87" w:rsidTr="00613234">
        <w:tc>
          <w:tcPr>
            <w:tcW w:w="4320" w:type="dxa"/>
          </w:tcPr>
          <w:p w:rsidR="00F03A87" w:rsidRPr="00875A49" w:rsidRDefault="00F03A87" w:rsidP="00613234">
            <w:pPr>
              <w:rPr>
                <w:b/>
              </w:rPr>
            </w:pPr>
            <w:r w:rsidRPr="00875A49">
              <w:rPr>
                <w:b/>
              </w:rPr>
              <w:t>1.  Life is ten percent how you make it and 90% how you take it.</w:t>
            </w:r>
          </w:p>
          <w:p w:rsidR="00F03A87" w:rsidRPr="00875A49" w:rsidRDefault="00F03A87" w:rsidP="00613234">
            <w:pPr>
              <w:rPr>
                <w:b/>
              </w:rPr>
            </w:pPr>
          </w:p>
        </w:tc>
        <w:tc>
          <w:tcPr>
            <w:tcW w:w="1440" w:type="dxa"/>
          </w:tcPr>
          <w:p w:rsidR="00F03A87" w:rsidRDefault="00F03A87" w:rsidP="00613234"/>
        </w:tc>
        <w:tc>
          <w:tcPr>
            <w:tcW w:w="4500" w:type="dxa"/>
          </w:tcPr>
          <w:p w:rsidR="00F03A87" w:rsidRDefault="00F03A87" w:rsidP="00613234"/>
        </w:tc>
      </w:tr>
      <w:tr w:rsidR="00F03A87" w:rsidTr="00613234">
        <w:tc>
          <w:tcPr>
            <w:tcW w:w="4320" w:type="dxa"/>
          </w:tcPr>
          <w:p w:rsidR="00F03A87" w:rsidRPr="00875A49" w:rsidRDefault="00F03A87" w:rsidP="00613234">
            <w:pPr>
              <w:rPr>
                <w:b/>
              </w:rPr>
            </w:pPr>
            <w:r w:rsidRPr="00875A49">
              <w:rPr>
                <w:b/>
              </w:rPr>
              <w:t>2.  The majority of people charged with a crime really are guilty.</w:t>
            </w:r>
          </w:p>
          <w:p w:rsidR="00F03A87" w:rsidRPr="00875A49" w:rsidRDefault="00F03A87" w:rsidP="00613234">
            <w:pPr>
              <w:rPr>
                <w:b/>
              </w:rPr>
            </w:pPr>
          </w:p>
        </w:tc>
        <w:tc>
          <w:tcPr>
            <w:tcW w:w="1440" w:type="dxa"/>
          </w:tcPr>
          <w:p w:rsidR="00F03A87" w:rsidRDefault="00F03A87" w:rsidP="00613234"/>
        </w:tc>
        <w:tc>
          <w:tcPr>
            <w:tcW w:w="4500" w:type="dxa"/>
          </w:tcPr>
          <w:p w:rsidR="00F03A87" w:rsidRDefault="00F03A87" w:rsidP="00613234"/>
        </w:tc>
      </w:tr>
      <w:tr w:rsidR="00F03A87" w:rsidTr="00613234">
        <w:tc>
          <w:tcPr>
            <w:tcW w:w="4320" w:type="dxa"/>
          </w:tcPr>
          <w:p w:rsidR="00F03A87" w:rsidRPr="00875A49" w:rsidRDefault="00F03A87" w:rsidP="00613234">
            <w:pPr>
              <w:rPr>
                <w:b/>
              </w:rPr>
            </w:pPr>
            <w:r w:rsidRPr="00875A49">
              <w:rPr>
                <w:b/>
              </w:rPr>
              <w:t>3.  In order to be a healthy person, one must confront fears instead of hiding from them.</w:t>
            </w:r>
          </w:p>
          <w:p w:rsidR="00F03A87" w:rsidRPr="00875A49" w:rsidRDefault="00F03A87" w:rsidP="00613234">
            <w:pPr>
              <w:rPr>
                <w:b/>
              </w:rPr>
            </w:pPr>
          </w:p>
        </w:tc>
        <w:tc>
          <w:tcPr>
            <w:tcW w:w="1440" w:type="dxa"/>
          </w:tcPr>
          <w:p w:rsidR="00F03A87" w:rsidRDefault="00F03A87" w:rsidP="00613234"/>
        </w:tc>
        <w:tc>
          <w:tcPr>
            <w:tcW w:w="4500" w:type="dxa"/>
          </w:tcPr>
          <w:p w:rsidR="00F03A87" w:rsidRDefault="00F03A87" w:rsidP="00613234"/>
        </w:tc>
      </w:tr>
      <w:tr w:rsidR="00F03A87" w:rsidTr="00613234">
        <w:tc>
          <w:tcPr>
            <w:tcW w:w="4320" w:type="dxa"/>
          </w:tcPr>
          <w:p w:rsidR="00F03A87" w:rsidRPr="00875A49" w:rsidRDefault="00F03A87" w:rsidP="00613234">
            <w:pPr>
              <w:rPr>
                <w:b/>
              </w:rPr>
            </w:pPr>
            <w:r w:rsidRPr="00875A49">
              <w:rPr>
                <w:b/>
              </w:rPr>
              <w:t>4.  The friends we choose and the people we hang out with are an accurate reflection of us.</w:t>
            </w:r>
          </w:p>
          <w:p w:rsidR="00F03A87" w:rsidRPr="00875A49" w:rsidRDefault="00F03A87" w:rsidP="00613234">
            <w:pPr>
              <w:rPr>
                <w:b/>
              </w:rPr>
            </w:pPr>
          </w:p>
        </w:tc>
        <w:tc>
          <w:tcPr>
            <w:tcW w:w="1440" w:type="dxa"/>
          </w:tcPr>
          <w:p w:rsidR="00F03A87" w:rsidRDefault="00F03A87" w:rsidP="00613234"/>
        </w:tc>
        <w:tc>
          <w:tcPr>
            <w:tcW w:w="4500" w:type="dxa"/>
          </w:tcPr>
          <w:p w:rsidR="00F03A87" w:rsidRDefault="00F03A87" w:rsidP="00613234"/>
        </w:tc>
      </w:tr>
      <w:tr w:rsidR="00F03A87" w:rsidTr="00613234">
        <w:tc>
          <w:tcPr>
            <w:tcW w:w="4320" w:type="dxa"/>
          </w:tcPr>
          <w:p w:rsidR="00F03A87" w:rsidRPr="00875A49" w:rsidRDefault="00F03A87" w:rsidP="00F03A87">
            <w:pPr>
              <w:numPr>
                <w:ilvl w:val="0"/>
                <w:numId w:val="4"/>
              </w:numPr>
              <w:rPr>
                <w:b/>
              </w:rPr>
            </w:pPr>
            <w:r w:rsidRPr="00875A49">
              <w:rPr>
                <w:b/>
              </w:rPr>
              <w:t>Lying about</w:t>
            </w:r>
            <w:r>
              <w:rPr>
                <w:b/>
              </w:rPr>
              <w:t xml:space="preserve"> something wrong you did is </w:t>
            </w:r>
            <w:r w:rsidRPr="00875A49">
              <w:rPr>
                <w:b/>
              </w:rPr>
              <w:t xml:space="preserve">only trying to save yourself from hurt/pain. </w:t>
            </w:r>
          </w:p>
        </w:tc>
        <w:tc>
          <w:tcPr>
            <w:tcW w:w="1440" w:type="dxa"/>
          </w:tcPr>
          <w:p w:rsidR="00F03A87" w:rsidRDefault="00F03A87" w:rsidP="00613234"/>
        </w:tc>
        <w:tc>
          <w:tcPr>
            <w:tcW w:w="4500" w:type="dxa"/>
          </w:tcPr>
          <w:p w:rsidR="00F03A87" w:rsidRDefault="00F03A87" w:rsidP="00613234"/>
        </w:tc>
      </w:tr>
      <w:tr w:rsidR="00F03A87" w:rsidTr="00613234">
        <w:tc>
          <w:tcPr>
            <w:tcW w:w="4320" w:type="dxa"/>
          </w:tcPr>
          <w:p w:rsidR="00F03A87" w:rsidRPr="00875A49" w:rsidRDefault="00F03A87" w:rsidP="00613234">
            <w:pPr>
              <w:rPr>
                <w:b/>
              </w:rPr>
            </w:pPr>
            <w:r w:rsidRPr="00875A49">
              <w:rPr>
                <w:b/>
              </w:rPr>
              <w:t>6.  If a teenager is charged with a serious crime, she or he should be tried as an adult.</w:t>
            </w:r>
          </w:p>
          <w:p w:rsidR="00F03A87" w:rsidRPr="00875A49" w:rsidRDefault="00F03A87" w:rsidP="00613234">
            <w:pPr>
              <w:rPr>
                <w:b/>
              </w:rPr>
            </w:pPr>
          </w:p>
        </w:tc>
        <w:tc>
          <w:tcPr>
            <w:tcW w:w="1440" w:type="dxa"/>
          </w:tcPr>
          <w:p w:rsidR="00F03A87" w:rsidRDefault="00F03A87" w:rsidP="00613234"/>
        </w:tc>
        <w:tc>
          <w:tcPr>
            <w:tcW w:w="4500" w:type="dxa"/>
          </w:tcPr>
          <w:p w:rsidR="00F03A87" w:rsidRDefault="00F03A87" w:rsidP="00613234"/>
        </w:tc>
      </w:tr>
      <w:tr w:rsidR="00F03A87" w:rsidTr="00613234">
        <w:tc>
          <w:tcPr>
            <w:tcW w:w="4320" w:type="dxa"/>
          </w:tcPr>
          <w:p w:rsidR="00F03A87" w:rsidRPr="00875A49" w:rsidRDefault="00F03A87" w:rsidP="00613234">
            <w:pPr>
              <w:rPr>
                <w:b/>
              </w:rPr>
            </w:pPr>
            <w:r w:rsidRPr="00875A49">
              <w:rPr>
                <w:b/>
              </w:rPr>
              <w:t>7.  No matter what happens you should take responsibility for your actions.</w:t>
            </w:r>
          </w:p>
          <w:p w:rsidR="00F03A87" w:rsidRPr="00875A49" w:rsidRDefault="00F03A87" w:rsidP="00613234">
            <w:pPr>
              <w:rPr>
                <w:b/>
              </w:rPr>
            </w:pPr>
          </w:p>
        </w:tc>
        <w:tc>
          <w:tcPr>
            <w:tcW w:w="1440" w:type="dxa"/>
          </w:tcPr>
          <w:p w:rsidR="00F03A87" w:rsidRDefault="00F03A87" w:rsidP="00613234"/>
        </w:tc>
        <w:tc>
          <w:tcPr>
            <w:tcW w:w="4500" w:type="dxa"/>
          </w:tcPr>
          <w:p w:rsidR="00F03A87" w:rsidRDefault="00F03A87" w:rsidP="00613234"/>
        </w:tc>
      </w:tr>
      <w:tr w:rsidR="00F03A87" w:rsidTr="00613234">
        <w:tc>
          <w:tcPr>
            <w:tcW w:w="4320" w:type="dxa"/>
          </w:tcPr>
          <w:p w:rsidR="00F03A87" w:rsidRPr="00875A49" w:rsidRDefault="00F03A87" w:rsidP="00613234">
            <w:pPr>
              <w:rPr>
                <w:b/>
              </w:rPr>
            </w:pPr>
            <w:r w:rsidRPr="00875A49">
              <w:rPr>
                <w:b/>
              </w:rPr>
              <w:t>8.  What is right and wrong are always clearly defined and obvious.</w:t>
            </w:r>
          </w:p>
          <w:p w:rsidR="00F03A87" w:rsidRPr="00875A49" w:rsidRDefault="00F03A87" w:rsidP="00613234">
            <w:pPr>
              <w:rPr>
                <w:b/>
              </w:rPr>
            </w:pPr>
          </w:p>
        </w:tc>
        <w:tc>
          <w:tcPr>
            <w:tcW w:w="1440" w:type="dxa"/>
          </w:tcPr>
          <w:p w:rsidR="00F03A87" w:rsidRDefault="00F03A87" w:rsidP="00613234"/>
        </w:tc>
        <w:tc>
          <w:tcPr>
            <w:tcW w:w="4500" w:type="dxa"/>
          </w:tcPr>
          <w:p w:rsidR="00F03A87" w:rsidRDefault="00F03A87" w:rsidP="00613234"/>
        </w:tc>
      </w:tr>
      <w:tr w:rsidR="00F03A87" w:rsidTr="00613234">
        <w:tc>
          <w:tcPr>
            <w:tcW w:w="4320" w:type="dxa"/>
          </w:tcPr>
          <w:p w:rsidR="00F03A87" w:rsidRPr="00875A49" w:rsidRDefault="00F03A87" w:rsidP="00613234">
            <w:pPr>
              <w:rPr>
                <w:b/>
              </w:rPr>
            </w:pPr>
            <w:r w:rsidRPr="00875A49">
              <w:rPr>
                <w:b/>
              </w:rPr>
              <w:t>9. Peer pressure influences kids more than parents and teachers do</w:t>
            </w:r>
          </w:p>
          <w:p w:rsidR="00F03A87" w:rsidRPr="00875A49" w:rsidRDefault="00F03A87" w:rsidP="00613234">
            <w:pPr>
              <w:rPr>
                <w:b/>
              </w:rPr>
            </w:pPr>
          </w:p>
        </w:tc>
        <w:tc>
          <w:tcPr>
            <w:tcW w:w="1440" w:type="dxa"/>
          </w:tcPr>
          <w:p w:rsidR="00F03A87" w:rsidRDefault="00F03A87" w:rsidP="00613234"/>
        </w:tc>
        <w:tc>
          <w:tcPr>
            <w:tcW w:w="4500" w:type="dxa"/>
          </w:tcPr>
          <w:p w:rsidR="00F03A87" w:rsidRDefault="00F03A87" w:rsidP="00613234"/>
        </w:tc>
      </w:tr>
    </w:tbl>
    <w:p w:rsidR="00F03A87" w:rsidRDefault="00F03A87" w:rsidP="00F03A87"/>
    <w:p w:rsidR="00F44356" w:rsidRDefault="00F03A87" w:rsidP="00F44356">
      <w:pPr>
        <w:rPr>
          <w:u w:val="single"/>
        </w:rPr>
      </w:pPr>
      <w:r w:rsidRPr="00875A49">
        <w:rPr>
          <w:b/>
          <w:u w:val="single"/>
        </w:rPr>
        <w:t>Question</w:t>
      </w:r>
      <w:r>
        <w:t xml:space="preserve">:  Of the 9 statements explain which one you feel is the most important!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451FC" w:rsidRPr="00F03A87" w:rsidRDefault="006451FC" w:rsidP="00F44356">
      <w:pPr>
        <w:rPr>
          <w:u w:val="single"/>
        </w:rPr>
      </w:pPr>
      <w:r w:rsidRPr="006451FC">
        <w:rPr>
          <w:b/>
          <w:bCs/>
          <w:i/>
          <w:iCs/>
          <w:sz w:val="24"/>
          <w:szCs w:val="24"/>
        </w:rPr>
        <w:lastRenderedPageBreak/>
        <w:t>Before:</w:t>
      </w:r>
    </w:p>
    <w:p w:rsidR="006451FC" w:rsidRPr="008C79A5" w:rsidRDefault="00005A52" w:rsidP="006451FC">
      <w:pPr>
        <w:rPr>
          <w:sz w:val="24"/>
          <w:szCs w:val="24"/>
        </w:rPr>
      </w:pPr>
      <w:r>
        <w:rPr>
          <w:noProof/>
          <w:sz w:val="24"/>
          <w:szCs w:val="24"/>
        </w:rPr>
        <w:pict>
          <v:rect id="_x0000_s1028" style="position:absolute;margin-left:308.85pt;margin-top:38.15pt;width:142.65pt;height:127.05pt;z-index:-251654144"/>
        </w:pict>
      </w:r>
      <w:r>
        <w:rPr>
          <w:noProof/>
          <w:sz w:val="24"/>
          <w:szCs w:val="24"/>
        </w:rPr>
        <w:pict>
          <v:rect id="_x0000_s1027" style="position:absolute;margin-left:147.9pt;margin-top:38.15pt;width:142.65pt;height:127.05pt;z-index:-251655168"/>
        </w:pict>
      </w:r>
      <w:r>
        <w:rPr>
          <w:noProof/>
          <w:sz w:val="24"/>
          <w:szCs w:val="24"/>
        </w:rPr>
        <w:pict>
          <v:rect id="_x0000_s1026" style="position:absolute;margin-left:-6.1pt;margin-top:38.15pt;width:142.65pt;height:127.05pt;z-index:-251656192"/>
        </w:pict>
      </w:r>
      <w:r w:rsidR="006451FC" w:rsidRPr="008C79A5">
        <w:rPr>
          <w:sz w:val="24"/>
          <w:szCs w:val="24"/>
        </w:rPr>
        <w:t xml:space="preserve">1- Look at the front and back cover of the book. Write down words in the boxes </w:t>
      </w:r>
      <w:r w:rsidR="006451FC">
        <w:rPr>
          <w:sz w:val="24"/>
          <w:szCs w:val="24"/>
        </w:rPr>
        <w:t>that relate to the covers of the book. (Descriptive Language)</w:t>
      </w:r>
    </w:p>
    <w:p w:rsidR="006451FC" w:rsidRPr="008C79A5" w:rsidRDefault="006451FC" w:rsidP="006451FC">
      <w:pPr>
        <w:rPr>
          <w:b/>
          <w:bCs/>
          <w:sz w:val="24"/>
          <w:szCs w:val="24"/>
        </w:rPr>
      </w:pPr>
      <w:r w:rsidRPr="008C79A5">
        <w:rPr>
          <w:sz w:val="24"/>
          <w:szCs w:val="24"/>
        </w:rPr>
        <w:tab/>
      </w:r>
      <w:r w:rsidRPr="008C79A5">
        <w:rPr>
          <w:sz w:val="24"/>
          <w:szCs w:val="24"/>
        </w:rPr>
        <w:tab/>
      </w:r>
      <w:r w:rsidRPr="008C79A5">
        <w:rPr>
          <w:sz w:val="24"/>
          <w:szCs w:val="24"/>
        </w:rPr>
        <w:tab/>
      </w:r>
    </w:p>
    <w:p w:rsidR="006451FC" w:rsidRPr="008C79A5" w:rsidRDefault="006451FC" w:rsidP="006451FC">
      <w:pPr>
        <w:rPr>
          <w:b/>
          <w:bCs/>
          <w:sz w:val="24"/>
          <w:szCs w:val="24"/>
        </w:rPr>
      </w:pPr>
    </w:p>
    <w:p w:rsidR="006451FC" w:rsidRPr="008C79A5" w:rsidRDefault="006451FC" w:rsidP="006451FC">
      <w:pPr>
        <w:rPr>
          <w:b/>
          <w:bCs/>
          <w:sz w:val="24"/>
          <w:szCs w:val="24"/>
        </w:rPr>
      </w:pPr>
    </w:p>
    <w:p w:rsidR="006451FC" w:rsidRPr="006451FC" w:rsidRDefault="006451FC" w:rsidP="006451FC">
      <w:pPr>
        <w:rPr>
          <w:sz w:val="24"/>
          <w:szCs w:val="24"/>
        </w:rPr>
      </w:pPr>
    </w:p>
    <w:p w:rsidR="006451FC" w:rsidRDefault="006451FC" w:rsidP="006451FC">
      <w:pPr>
        <w:rPr>
          <w:sz w:val="24"/>
          <w:szCs w:val="24"/>
        </w:rPr>
      </w:pPr>
    </w:p>
    <w:p w:rsidR="006451FC" w:rsidRPr="008C79A5" w:rsidRDefault="006451FC" w:rsidP="006451FC">
      <w:pPr>
        <w:rPr>
          <w:sz w:val="24"/>
          <w:szCs w:val="24"/>
        </w:rPr>
      </w:pPr>
      <w:r>
        <w:rPr>
          <w:sz w:val="24"/>
          <w:szCs w:val="24"/>
        </w:rPr>
        <w:t xml:space="preserve">2- </w:t>
      </w:r>
      <w:r w:rsidRPr="008C79A5">
        <w:rPr>
          <w:sz w:val="24"/>
          <w:szCs w:val="24"/>
        </w:rPr>
        <w:t xml:space="preserve">Read the back blurb about the story. In the boxes labeled “F” put a fact that you know after reading the page. In the boxes labeled “Q” </w:t>
      </w:r>
      <w:proofErr w:type="gramStart"/>
      <w:r w:rsidRPr="008C79A5">
        <w:rPr>
          <w:sz w:val="24"/>
          <w:szCs w:val="24"/>
        </w:rPr>
        <w:t>write</w:t>
      </w:r>
      <w:proofErr w:type="gramEnd"/>
      <w:r w:rsidRPr="008C79A5">
        <w:rPr>
          <w:sz w:val="24"/>
          <w:szCs w:val="24"/>
        </w:rPr>
        <w:t xml:space="preserve"> a question you still have about the fact. </w:t>
      </w:r>
    </w:p>
    <w:p w:rsidR="006451FC" w:rsidRPr="008C79A5" w:rsidRDefault="00005A52" w:rsidP="006451FC">
      <w:pPr>
        <w:jc w:val="right"/>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29" type="#_x0000_t202" style="position:absolute;left:0;text-align:left;margin-left:217.55pt;margin-top:5.1pt;width:263.1pt;height:36.05pt;z-index:251664384;mso-width-relative:margin;mso-height-relative:margin">
            <v:textbox>
              <w:txbxContent>
                <w:p w:rsidR="006451FC" w:rsidRPr="004D7BCF" w:rsidRDefault="006451FC" w:rsidP="006451FC">
                  <w:pPr>
                    <w:rPr>
                      <w:b/>
                      <w:bCs/>
                    </w:rPr>
                  </w:pPr>
                  <w:r w:rsidRPr="004D7BCF">
                    <w:rPr>
                      <w:b/>
                      <w:bCs/>
                    </w:rPr>
                    <w:t>F</w:t>
                  </w:r>
                </w:p>
                <w:p w:rsidR="006451FC" w:rsidRDefault="006451FC" w:rsidP="006451FC"/>
              </w:txbxContent>
            </v:textbox>
          </v:shape>
        </w:pict>
      </w:r>
    </w:p>
    <w:p w:rsidR="006451FC" w:rsidRPr="008C79A5" w:rsidRDefault="00005A52" w:rsidP="006451FC">
      <w:pPr>
        <w:tabs>
          <w:tab w:val="left" w:pos="1114"/>
        </w:tabs>
        <w:rPr>
          <w:sz w:val="24"/>
          <w:szCs w:val="24"/>
        </w:rPr>
      </w:pPr>
      <w:r>
        <w:rPr>
          <w:noProof/>
          <w:sz w:val="24"/>
          <w:szCs w:val="24"/>
          <w:lang w:eastAsia="zh-TW"/>
        </w:rPr>
        <w:pict>
          <v:shape id="_x0000_s1030" type="#_x0000_t202" style="position:absolute;margin-left:178.15pt;margin-top:14.3pt;width:302.5pt;height:38.75pt;z-index:251665408;mso-width-relative:margin;mso-height-relative:margin">
            <v:textbox>
              <w:txbxContent>
                <w:p w:rsidR="006451FC" w:rsidRPr="004D7BCF" w:rsidRDefault="006451FC" w:rsidP="006451FC">
                  <w:pPr>
                    <w:rPr>
                      <w:i/>
                      <w:iCs/>
                    </w:rPr>
                  </w:pPr>
                  <w:r w:rsidRPr="004D7BCF">
                    <w:rPr>
                      <w:i/>
                      <w:iCs/>
                    </w:rPr>
                    <w:t>Q</w:t>
                  </w:r>
                </w:p>
              </w:txbxContent>
            </v:textbox>
          </v:shape>
        </w:pict>
      </w:r>
      <w:r w:rsidR="006451FC" w:rsidRPr="008C79A5">
        <w:rPr>
          <w:sz w:val="24"/>
          <w:szCs w:val="24"/>
        </w:rPr>
        <w:tab/>
      </w:r>
    </w:p>
    <w:p w:rsidR="00921F00" w:rsidRDefault="00005A52" w:rsidP="00921F00">
      <w:pPr>
        <w:rPr>
          <w:sz w:val="24"/>
          <w:szCs w:val="24"/>
        </w:rPr>
      </w:pPr>
      <w:r>
        <w:rPr>
          <w:noProof/>
          <w:sz w:val="24"/>
          <w:szCs w:val="24"/>
          <w:lang w:eastAsia="zh-TW"/>
        </w:rPr>
        <w:pict>
          <v:shape id="_x0000_s1034" type="#_x0000_t202" style="position:absolute;margin-left:47.7pt;margin-top:149.55pt;width:432.95pt;height:42.8pt;z-index:251669504;mso-width-relative:margin;mso-height-relative:margin">
            <v:textbox>
              <w:txbxContent>
                <w:p w:rsidR="006451FC" w:rsidRDefault="006451FC" w:rsidP="006451FC">
                  <w:pPr>
                    <w:rPr>
                      <w:i/>
                      <w:iCs/>
                    </w:rPr>
                  </w:pPr>
                  <w:r w:rsidRPr="004D7BCF">
                    <w:rPr>
                      <w:i/>
                      <w:iCs/>
                    </w:rPr>
                    <w:t>Q</w:t>
                  </w:r>
                </w:p>
                <w:p w:rsidR="006451FC" w:rsidRDefault="006451FC" w:rsidP="006451FC">
                  <w:pPr>
                    <w:rPr>
                      <w:i/>
                      <w:iCs/>
                    </w:rPr>
                  </w:pPr>
                </w:p>
                <w:p w:rsidR="006451FC" w:rsidRPr="004D7BCF" w:rsidRDefault="006451FC" w:rsidP="006451FC">
                  <w:pPr>
                    <w:rPr>
                      <w:i/>
                      <w:iCs/>
                    </w:rPr>
                  </w:pPr>
                </w:p>
              </w:txbxContent>
            </v:textbox>
          </v:shape>
        </w:pict>
      </w:r>
      <w:r>
        <w:rPr>
          <w:noProof/>
          <w:sz w:val="24"/>
          <w:szCs w:val="24"/>
          <w:lang w:eastAsia="zh-TW"/>
        </w:rPr>
        <w:pict>
          <v:shape id="_x0000_s1033" type="#_x0000_t202" style="position:absolute;margin-left:81.5pt;margin-top:107.7pt;width:398.75pt;height:41.85pt;z-index:251668480;mso-width-relative:margin;mso-height-relative:margin">
            <v:textbox>
              <w:txbxContent>
                <w:p w:rsidR="006451FC" w:rsidRPr="004D7BCF" w:rsidRDefault="006451FC" w:rsidP="006451FC">
                  <w:pPr>
                    <w:rPr>
                      <w:b/>
                      <w:bCs/>
                    </w:rPr>
                  </w:pPr>
                  <w:r w:rsidRPr="004D7BCF">
                    <w:rPr>
                      <w:b/>
                      <w:bCs/>
                    </w:rPr>
                    <w:t>F</w:t>
                  </w:r>
                </w:p>
              </w:txbxContent>
            </v:textbox>
          </v:shape>
        </w:pict>
      </w:r>
      <w:r>
        <w:rPr>
          <w:noProof/>
          <w:sz w:val="24"/>
          <w:szCs w:val="24"/>
          <w:lang w:eastAsia="zh-TW"/>
        </w:rPr>
        <w:pict>
          <v:shape id="_x0000_s1032" type="#_x0000_t202" style="position:absolute;margin-left:112.1pt;margin-top:65.6pt;width:368.95pt;height:42.1pt;z-index:251667456;mso-width-relative:margin;mso-height-relative:margin">
            <v:textbox>
              <w:txbxContent>
                <w:p w:rsidR="006451FC" w:rsidRPr="004D7BCF" w:rsidRDefault="006451FC" w:rsidP="006451FC">
                  <w:pPr>
                    <w:rPr>
                      <w:i/>
                      <w:iCs/>
                    </w:rPr>
                  </w:pPr>
                  <w:r w:rsidRPr="004D7BCF">
                    <w:rPr>
                      <w:i/>
                      <w:iCs/>
                    </w:rPr>
                    <w:t>Q</w:t>
                  </w:r>
                </w:p>
              </w:txbxContent>
            </v:textbox>
          </v:shape>
        </w:pict>
      </w:r>
      <w:r>
        <w:rPr>
          <w:noProof/>
          <w:sz w:val="24"/>
          <w:szCs w:val="24"/>
          <w:lang w:eastAsia="zh-TW"/>
        </w:rPr>
        <w:pict>
          <v:shape id="_x0000_s1031" type="#_x0000_t202" style="position:absolute;margin-left:151.65pt;margin-top:26.2pt;width:329pt;height:39.4pt;z-index:251658240;mso-width-relative:margin;mso-height-relative:margin">
            <v:textbox>
              <w:txbxContent>
                <w:p w:rsidR="006451FC" w:rsidRPr="004D7BCF" w:rsidRDefault="006451FC" w:rsidP="006451FC">
                  <w:pPr>
                    <w:rPr>
                      <w:b/>
                      <w:bCs/>
                    </w:rPr>
                  </w:pPr>
                  <w:r w:rsidRPr="004D7BCF">
                    <w:rPr>
                      <w:b/>
                      <w:bCs/>
                    </w:rPr>
                    <w:t>F</w:t>
                  </w:r>
                </w:p>
              </w:txbxContent>
            </v:textbox>
          </v:shape>
        </w:pict>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r w:rsidR="006451FC" w:rsidRPr="008C79A5">
        <w:rPr>
          <w:sz w:val="24"/>
          <w:szCs w:val="24"/>
        </w:rPr>
        <w:tab/>
      </w:r>
    </w:p>
    <w:p w:rsidR="00921F00" w:rsidRDefault="00921F00" w:rsidP="00921F00">
      <w:pPr>
        <w:rPr>
          <w:sz w:val="24"/>
          <w:szCs w:val="24"/>
        </w:rPr>
      </w:pPr>
    </w:p>
    <w:p w:rsidR="00921F00" w:rsidRDefault="00921F00" w:rsidP="00921F00">
      <w:pPr>
        <w:rPr>
          <w:sz w:val="24"/>
          <w:szCs w:val="24"/>
        </w:rPr>
      </w:pPr>
    </w:p>
    <w:p w:rsidR="00921F00" w:rsidRDefault="00921F00" w:rsidP="00921F00">
      <w:pPr>
        <w:rPr>
          <w:sz w:val="24"/>
          <w:szCs w:val="24"/>
        </w:rPr>
      </w:pPr>
    </w:p>
    <w:p w:rsidR="00921F00" w:rsidRDefault="00921F00" w:rsidP="00921F00">
      <w:pPr>
        <w:rPr>
          <w:sz w:val="24"/>
          <w:szCs w:val="24"/>
        </w:rPr>
      </w:pPr>
    </w:p>
    <w:p w:rsidR="00921F00" w:rsidRDefault="00921F00" w:rsidP="00921F00">
      <w:pPr>
        <w:rPr>
          <w:sz w:val="24"/>
          <w:szCs w:val="24"/>
        </w:rPr>
      </w:pPr>
    </w:p>
    <w:p w:rsidR="006E59FE" w:rsidRDefault="006E59FE" w:rsidP="00921F00">
      <w:pPr>
        <w:rPr>
          <w:sz w:val="24"/>
          <w:szCs w:val="24"/>
        </w:rPr>
      </w:pPr>
      <w:r>
        <w:rPr>
          <w:sz w:val="24"/>
          <w:szCs w:val="24"/>
        </w:rPr>
        <w:t xml:space="preserve">3a- Define the following terms. </w:t>
      </w:r>
    </w:p>
    <w:p w:rsidR="006E59FE" w:rsidRPr="006E59FE" w:rsidRDefault="006E59FE" w:rsidP="006E59FE">
      <w:pPr>
        <w:pStyle w:val="ListParagraph"/>
        <w:numPr>
          <w:ilvl w:val="0"/>
          <w:numId w:val="1"/>
        </w:numPr>
        <w:rPr>
          <w:sz w:val="24"/>
          <w:szCs w:val="24"/>
        </w:rPr>
      </w:pPr>
      <w:r>
        <w:rPr>
          <w:sz w:val="24"/>
          <w:szCs w:val="24"/>
        </w:rPr>
        <w:t>Recognize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E59FE" w:rsidRPr="006E59FE" w:rsidRDefault="006E59FE" w:rsidP="006E59FE">
      <w:pPr>
        <w:pStyle w:val="ListParagraph"/>
        <w:numPr>
          <w:ilvl w:val="0"/>
          <w:numId w:val="1"/>
        </w:numPr>
        <w:rPr>
          <w:sz w:val="24"/>
          <w:szCs w:val="24"/>
        </w:rPr>
      </w:pPr>
      <w:r>
        <w:rPr>
          <w:sz w:val="24"/>
          <w:szCs w:val="24"/>
        </w:rPr>
        <w:t>Dispensary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E59FE" w:rsidRPr="006E59FE" w:rsidRDefault="006E59FE" w:rsidP="006E59FE">
      <w:pPr>
        <w:pStyle w:val="ListParagraph"/>
        <w:numPr>
          <w:ilvl w:val="0"/>
          <w:numId w:val="1"/>
        </w:numPr>
        <w:rPr>
          <w:sz w:val="24"/>
          <w:szCs w:val="24"/>
        </w:rPr>
      </w:pPr>
      <w:r>
        <w:rPr>
          <w:sz w:val="24"/>
          <w:szCs w:val="24"/>
        </w:rPr>
        <w:t>Prosecutor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E59FE" w:rsidRPr="006E59FE" w:rsidRDefault="006E59FE" w:rsidP="006E59FE">
      <w:pPr>
        <w:pStyle w:val="ListParagraph"/>
        <w:numPr>
          <w:ilvl w:val="0"/>
          <w:numId w:val="1"/>
        </w:numPr>
        <w:rPr>
          <w:sz w:val="24"/>
          <w:szCs w:val="24"/>
        </w:rPr>
      </w:pPr>
      <w:r>
        <w:rPr>
          <w:sz w:val="24"/>
          <w:szCs w:val="24"/>
        </w:rPr>
        <w:t>Trail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E59FE" w:rsidRPr="006E59FE" w:rsidRDefault="006E59FE" w:rsidP="006E59FE">
      <w:pPr>
        <w:pStyle w:val="ListParagraph"/>
        <w:numPr>
          <w:ilvl w:val="0"/>
          <w:numId w:val="1"/>
        </w:numPr>
        <w:rPr>
          <w:sz w:val="24"/>
          <w:szCs w:val="24"/>
        </w:rPr>
      </w:pPr>
      <w:r>
        <w:rPr>
          <w:sz w:val="24"/>
          <w:szCs w:val="24"/>
        </w:rPr>
        <w:t>Grainy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451FC" w:rsidRPr="008C79A5" w:rsidRDefault="006451FC" w:rsidP="00D758FC">
      <w:pPr>
        <w:rPr>
          <w:sz w:val="24"/>
          <w:szCs w:val="24"/>
        </w:rPr>
      </w:pPr>
      <w:r w:rsidRPr="008C79A5">
        <w:rPr>
          <w:sz w:val="24"/>
          <w:szCs w:val="24"/>
        </w:rPr>
        <w:t>3</w:t>
      </w:r>
      <w:r w:rsidR="006E59FE">
        <w:rPr>
          <w:sz w:val="24"/>
          <w:szCs w:val="24"/>
        </w:rPr>
        <w:t>b</w:t>
      </w:r>
      <w:r w:rsidRPr="008C79A5">
        <w:rPr>
          <w:sz w:val="24"/>
          <w:szCs w:val="24"/>
        </w:rPr>
        <w:t xml:space="preserve">- Use the vocabulary words in the </w:t>
      </w:r>
      <w:proofErr w:type="spellStart"/>
      <w:r w:rsidRPr="008C79A5">
        <w:rPr>
          <w:sz w:val="24"/>
          <w:szCs w:val="24"/>
        </w:rPr>
        <w:t>word</w:t>
      </w:r>
      <w:proofErr w:type="spellEnd"/>
      <w:r w:rsidRPr="008C79A5">
        <w:rPr>
          <w:sz w:val="24"/>
          <w:szCs w:val="24"/>
        </w:rPr>
        <w:t xml:space="preserve"> bank to make predictions about the book we are reading. You can use the words more than once to make your predictions. Think about how you think the author of the book will use the words in the story. List the words that you think will go with each category of the story structure and then use those words to answer the questions about structure.</w:t>
      </w:r>
    </w:p>
    <w:p w:rsidR="006451FC" w:rsidRPr="008C79A5" w:rsidRDefault="00005A52" w:rsidP="006451FC">
      <w:pPr>
        <w:rPr>
          <w:sz w:val="24"/>
          <w:szCs w:val="24"/>
        </w:rPr>
      </w:pPr>
      <w:r>
        <w:rPr>
          <w:noProof/>
          <w:sz w:val="24"/>
          <w:szCs w:val="24"/>
          <w:lang w:eastAsia="zh-TW"/>
        </w:rPr>
        <w:pict>
          <v:shape id="_x0000_s1035" type="#_x0000_t202" style="position:absolute;margin-left:0;margin-top:0;width:235.85pt;height:80.05pt;z-index:251671552;mso-position-horizontal:center;mso-width-relative:margin;mso-height-relative:margin" strokeweight="4.5pt">
            <v:textbox>
              <w:txbxContent>
                <w:p w:rsidR="006451FC" w:rsidRDefault="006451FC" w:rsidP="006451FC">
                  <w:r>
                    <w:t>Recognize</w:t>
                  </w:r>
                  <w:r>
                    <w:tab/>
                  </w:r>
                  <w:r>
                    <w:tab/>
                    <w:t>Trial</w:t>
                  </w:r>
                  <w:r>
                    <w:tab/>
                  </w:r>
                  <w:r>
                    <w:tab/>
                  </w:r>
                </w:p>
                <w:p w:rsidR="006451FC" w:rsidRDefault="006451FC" w:rsidP="006451FC">
                  <w:r>
                    <w:t>Dispensary</w:t>
                  </w:r>
                  <w:r>
                    <w:tab/>
                  </w:r>
                  <w:r>
                    <w:tab/>
                    <w:t>Grainy</w:t>
                  </w:r>
                  <w:r>
                    <w:tab/>
                  </w:r>
                  <w:r>
                    <w:tab/>
                  </w:r>
                </w:p>
                <w:p w:rsidR="006451FC" w:rsidRPr="006451FC" w:rsidRDefault="006451FC" w:rsidP="006451FC">
                  <w:r>
                    <w:t xml:space="preserve">Prosecutor </w:t>
                  </w:r>
                </w:p>
              </w:txbxContent>
            </v:textbox>
          </v:shape>
        </w:pict>
      </w:r>
    </w:p>
    <w:p w:rsidR="006451FC" w:rsidRDefault="006451FC" w:rsidP="006451FC">
      <w:pPr>
        <w:rPr>
          <w:sz w:val="24"/>
          <w:szCs w:val="24"/>
        </w:rPr>
      </w:pPr>
    </w:p>
    <w:p w:rsidR="0088767D" w:rsidRDefault="0088767D" w:rsidP="006451FC">
      <w:pPr>
        <w:rPr>
          <w:sz w:val="24"/>
          <w:szCs w:val="24"/>
        </w:rPr>
      </w:pPr>
    </w:p>
    <w:p w:rsidR="0088767D" w:rsidRDefault="0088767D" w:rsidP="006451FC">
      <w:pPr>
        <w:rPr>
          <w:sz w:val="24"/>
          <w:szCs w:val="24"/>
        </w:rPr>
      </w:pPr>
    </w:p>
    <w:tbl>
      <w:tblPr>
        <w:tblStyle w:val="TableGrid"/>
        <w:tblW w:w="0" w:type="auto"/>
        <w:tblLook w:val="04A0"/>
      </w:tblPr>
      <w:tblGrid>
        <w:gridCol w:w="2268"/>
        <w:gridCol w:w="7308"/>
      </w:tblGrid>
      <w:tr w:rsidR="0088767D" w:rsidRPr="008C79A5" w:rsidTr="00ED7AD0">
        <w:trPr>
          <w:trHeight w:val="1106"/>
        </w:trPr>
        <w:tc>
          <w:tcPr>
            <w:tcW w:w="2268" w:type="dxa"/>
          </w:tcPr>
          <w:p w:rsidR="0088767D" w:rsidRPr="008C79A5" w:rsidRDefault="0088767D" w:rsidP="00ED7AD0">
            <w:pPr>
              <w:tabs>
                <w:tab w:val="left" w:pos="8473"/>
              </w:tabs>
              <w:rPr>
                <w:b/>
                <w:bCs/>
                <w:sz w:val="24"/>
                <w:szCs w:val="24"/>
              </w:rPr>
            </w:pPr>
            <w:r w:rsidRPr="008C79A5">
              <w:rPr>
                <w:b/>
                <w:bCs/>
                <w:sz w:val="24"/>
                <w:szCs w:val="24"/>
              </w:rPr>
              <w:t>Setting</w:t>
            </w:r>
          </w:p>
        </w:tc>
        <w:tc>
          <w:tcPr>
            <w:tcW w:w="7308" w:type="dxa"/>
          </w:tcPr>
          <w:p w:rsidR="0088767D" w:rsidRPr="008C79A5" w:rsidRDefault="0088767D" w:rsidP="00ED7AD0">
            <w:pPr>
              <w:tabs>
                <w:tab w:val="left" w:pos="8473"/>
              </w:tabs>
              <w:rPr>
                <w:sz w:val="24"/>
                <w:szCs w:val="24"/>
              </w:rPr>
            </w:pPr>
            <w:r>
              <w:rPr>
                <w:sz w:val="24"/>
                <w:szCs w:val="24"/>
              </w:rPr>
              <w:t>How will the author describe the setting?</w:t>
            </w:r>
          </w:p>
        </w:tc>
      </w:tr>
      <w:tr w:rsidR="0088767D" w:rsidRPr="008C79A5" w:rsidTr="00ED7AD0">
        <w:trPr>
          <w:trHeight w:val="1358"/>
        </w:trPr>
        <w:tc>
          <w:tcPr>
            <w:tcW w:w="2268" w:type="dxa"/>
          </w:tcPr>
          <w:p w:rsidR="0088767D" w:rsidRPr="008C79A5" w:rsidRDefault="0088767D" w:rsidP="00ED7AD0">
            <w:pPr>
              <w:tabs>
                <w:tab w:val="left" w:pos="8473"/>
              </w:tabs>
              <w:rPr>
                <w:b/>
                <w:bCs/>
                <w:sz w:val="24"/>
                <w:szCs w:val="24"/>
              </w:rPr>
            </w:pPr>
            <w:r w:rsidRPr="008C79A5">
              <w:rPr>
                <w:b/>
                <w:bCs/>
                <w:sz w:val="24"/>
                <w:szCs w:val="24"/>
              </w:rPr>
              <w:t>Characters</w:t>
            </w:r>
          </w:p>
        </w:tc>
        <w:tc>
          <w:tcPr>
            <w:tcW w:w="7308" w:type="dxa"/>
          </w:tcPr>
          <w:p w:rsidR="0088767D" w:rsidRPr="008C79A5" w:rsidRDefault="0088767D" w:rsidP="00ED7AD0">
            <w:pPr>
              <w:tabs>
                <w:tab w:val="left" w:pos="8473"/>
              </w:tabs>
              <w:rPr>
                <w:sz w:val="24"/>
                <w:szCs w:val="24"/>
              </w:rPr>
            </w:pPr>
            <w:r>
              <w:rPr>
                <w:sz w:val="24"/>
                <w:szCs w:val="24"/>
              </w:rPr>
              <w:t>What predictions can you make about the characters?</w:t>
            </w:r>
          </w:p>
        </w:tc>
      </w:tr>
      <w:tr w:rsidR="0088767D" w:rsidRPr="008C79A5" w:rsidTr="00ED7AD0">
        <w:trPr>
          <w:trHeight w:val="1322"/>
        </w:trPr>
        <w:tc>
          <w:tcPr>
            <w:tcW w:w="2268" w:type="dxa"/>
          </w:tcPr>
          <w:p w:rsidR="0088767D" w:rsidRPr="008C79A5" w:rsidRDefault="0088767D" w:rsidP="00ED7AD0">
            <w:pPr>
              <w:tabs>
                <w:tab w:val="left" w:pos="8473"/>
              </w:tabs>
              <w:rPr>
                <w:b/>
                <w:bCs/>
                <w:sz w:val="24"/>
                <w:szCs w:val="24"/>
              </w:rPr>
            </w:pPr>
            <w:r w:rsidRPr="008C79A5">
              <w:rPr>
                <w:b/>
                <w:bCs/>
                <w:sz w:val="24"/>
                <w:szCs w:val="24"/>
              </w:rPr>
              <w:t>Plot</w:t>
            </w:r>
          </w:p>
        </w:tc>
        <w:tc>
          <w:tcPr>
            <w:tcW w:w="7308" w:type="dxa"/>
          </w:tcPr>
          <w:p w:rsidR="0088767D" w:rsidRPr="008C79A5" w:rsidRDefault="0088767D" w:rsidP="00ED7AD0">
            <w:pPr>
              <w:tabs>
                <w:tab w:val="left" w:pos="8473"/>
              </w:tabs>
              <w:rPr>
                <w:sz w:val="24"/>
                <w:szCs w:val="24"/>
              </w:rPr>
            </w:pPr>
            <w:r>
              <w:rPr>
                <w:sz w:val="24"/>
                <w:szCs w:val="24"/>
              </w:rPr>
              <w:t>What will happen in the story? (minimum 2 events)</w:t>
            </w:r>
          </w:p>
        </w:tc>
      </w:tr>
    </w:tbl>
    <w:p w:rsidR="00921F00" w:rsidRDefault="00921F00" w:rsidP="006451FC">
      <w:pPr>
        <w:rPr>
          <w:sz w:val="24"/>
          <w:szCs w:val="24"/>
        </w:rPr>
      </w:pPr>
    </w:p>
    <w:p w:rsidR="00921F00" w:rsidRDefault="00921F00" w:rsidP="006451FC">
      <w:pPr>
        <w:rPr>
          <w:b/>
          <w:bCs/>
          <w:i/>
          <w:iCs/>
          <w:sz w:val="24"/>
          <w:szCs w:val="24"/>
        </w:rPr>
      </w:pPr>
    </w:p>
    <w:p w:rsidR="00B11A32" w:rsidRDefault="00B11A32" w:rsidP="006451FC">
      <w:pPr>
        <w:rPr>
          <w:b/>
          <w:bCs/>
          <w:i/>
          <w:iCs/>
          <w:sz w:val="24"/>
          <w:szCs w:val="24"/>
        </w:rPr>
      </w:pPr>
      <w:r w:rsidRPr="00B11A32">
        <w:rPr>
          <w:b/>
          <w:bCs/>
          <w:i/>
          <w:iCs/>
          <w:sz w:val="24"/>
          <w:szCs w:val="24"/>
        </w:rPr>
        <w:t>During:</w:t>
      </w:r>
    </w:p>
    <w:p w:rsidR="00B11A32" w:rsidRDefault="00B11A32" w:rsidP="006451FC">
      <w:pPr>
        <w:rPr>
          <w:sz w:val="24"/>
          <w:szCs w:val="24"/>
        </w:rPr>
      </w:pPr>
      <w:r>
        <w:rPr>
          <w:sz w:val="24"/>
          <w:szCs w:val="24"/>
        </w:rPr>
        <w:t>4- When is the best time to cry? (</w:t>
      </w:r>
      <w:proofErr w:type="gramStart"/>
      <w:r>
        <w:rPr>
          <w:sz w:val="24"/>
          <w:szCs w:val="24"/>
        </w:rPr>
        <w:t>page</w:t>
      </w:r>
      <w:proofErr w:type="gramEnd"/>
      <w:r>
        <w:rPr>
          <w:sz w:val="24"/>
          <w:szCs w:val="24"/>
        </w:rPr>
        <w:t xml:space="preserve"> 1)</w:t>
      </w:r>
    </w:p>
    <w:p w:rsidR="00B11A32" w:rsidRDefault="00B11A32" w:rsidP="006451FC">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21F00" w:rsidRDefault="00921F00" w:rsidP="006451FC">
      <w:pPr>
        <w:rPr>
          <w:sz w:val="24"/>
          <w:szCs w:val="24"/>
        </w:rPr>
      </w:pPr>
    </w:p>
    <w:p w:rsidR="00921F00" w:rsidRDefault="00921F00" w:rsidP="006451FC">
      <w:pPr>
        <w:rPr>
          <w:sz w:val="24"/>
          <w:szCs w:val="24"/>
        </w:rPr>
      </w:pPr>
    </w:p>
    <w:p w:rsidR="00B11A32" w:rsidRDefault="00B11A32" w:rsidP="006451FC">
      <w:pPr>
        <w:rPr>
          <w:sz w:val="24"/>
          <w:szCs w:val="24"/>
        </w:rPr>
      </w:pPr>
      <w:r>
        <w:rPr>
          <w:sz w:val="24"/>
          <w:szCs w:val="24"/>
        </w:rPr>
        <w:t>5- What is the setting of the story?</w:t>
      </w:r>
    </w:p>
    <w:p w:rsidR="00B11A32" w:rsidRDefault="00B11A32" w:rsidP="00B11A32">
      <w:pPr>
        <w:pStyle w:val="ListParagraph"/>
        <w:numPr>
          <w:ilvl w:val="0"/>
          <w:numId w:val="2"/>
        </w:numPr>
        <w:rPr>
          <w:sz w:val="24"/>
          <w:szCs w:val="24"/>
        </w:rPr>
      </w:pPr>
      <w:r>
        <w:rPr>
          <w:sz w:val="24"/>
          <w:szCs w:val="24"/>
        </w:rPr>
        <w:t>A jail cell</w:t>
      </w:r>
    </w:p>
    <w:p w:rsidR="00B11A32" w:rsidRDefault="00B11A32" w:rsidP="00B11A32">
      <w:pPr>
        <w:pStyle w:val="ListParagraph"/>
        <w:numPr>
          <w:ilvl w:val="0"/>
          <w:numId w:val="2"/>
        </w:numPr>
        <w:rPr>
          <w:sz w:val="24"/>
          <w:szCs w:val="24"/>
        </w:rPr>
      </w:pPr>
      <w:r>
        <w:rPr>
          <w:sz w:val="24"/>
          <w:szCs w:val="24"/>
        </w:rPr>
        <w:t>School</w:t>
      </w:r>
    </w:p>
    <w:p w:rsidR="00B11A32" w:rsidRDefault="00B11A32" w:rsidP="00B11A32">
      <w:pPr>
        <w:pStyle w:val="ListParagraph"/>
        <w:numPr>
          <w:ilvl w:val="0"/>
          <w:numId w:val="2"/>
        </w:numPr>
        <w:rPr>
          <w:sz w:val="24"/>
          <w:szCs w:val="24"/>
        </w:rPr>
      </w:pPr>
      <w:r>
        <w:rPr>
          <w:sz w:val="24"/>
          <w:szCs w:val="24"/>
        </w:rPr>
        <w:t>A neighborhood</w:t>
      </w:r>
    </w:p>
    <w:p w:rsidR="00B11A32" w:rsidRDefault="00B11A32" w:rsidP="00B11A32">
      <w:pPr>
        <w:rPr>
          <w:sz w:val="24"/>
          <w:szCs w:val="24"/>
        </w:rPr>
      </w:pPr>
      <w:r>
        <w:rPr>
          <w:sz w:val="24"/>
          <w:szCs w:val="24"/>
        </w:rPr>
        <w:t>6- What doesn’t the narrator recognize? (</w:t>
      </w:r>
      <w:proofErr w:type="gramStart"/>
      <w:r>
        <w:rPr>
          <w:sz w:val="24"/>
          <w:szCs w:val="24"/>
        </w:rPr>
        <w:t>page</w:t>
      </w:r>
      <w:proofErr w:type="gramEnd"/>
      <w:r>
        <w:rPr>
          <w:sz w:val="24"/>
          <w:szCs w:val="24"/>
        </w:rPr>
        <w:t xml:space="preserve"> 1)</w:t>
      </w:r>
    </w:p>
    <w:p w:rsidR="00B11A32" w:rsidRDefault="00B11A32" w:rsidP="00B11A3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1A32" w:rsidRDefault="00B11A32" w:rsidP="00B11A32">
      <w:pPr>
        <w:rPr>
          <w:sz w:val="24"/>
          <w:szCs w:val="24"/>
        </w:rPr>
      </w:pPr>
      <w:r>
        <w:rPr>
          <w:sz w:val="24"/>
          <w:szCs w:val="24"/>
        </w:rPr>
        <w:t>7- What do we learn about the narrator? (</w:t>
      </w:r>
      <w:proofErr w:type="gramStart"/>
      <w:r>
        <w:rPr>
          <w:sz w:val="24"/>
          <w:szCs w:val="24"/>
        </w:rPr>
        <w:t>pages</w:t>
      </w:r>
      <w:proofErr w:type="gramEnd"/>
      <w:r>
        <w:rPr>
          <w:sz w:val="24"/>
          <w:szCs w:val="24"/>
        </w:rPr>
        <w:t xml:space="preserve"> 1-2)</w:t>
      </w:r>
    </w:p>
    <w:p w:rsidR="00B11A32" w:rsidRDefault="00B11A32" w:rsidP="00B11A3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1A32" w:rsidRDefault="00B11A32" w:rsidP="00B11A32">
      <w:pPr>
        <w:rPr>
          <w:sz w:val="24"/>
          <w:szCs w:val="24"/>
        </w:rPr>
      </w:pPr>
      <w:r>
        <w:rPr>
          <w:sz w:val="24"/>
          <w:szCs w:val="24"/>
        </w:rPr>
        <w:t>8- What does he compare life in a prison to?</w:t>
      </w:r>
    </w:p>
    <w:p w:rsidR="00B11A32" w:rsidRDefault="00B11A32" w:rsidP="00B11A32">
      <w:pPr>
        <w:pStyle w:val="ListParagraph"/>
        <w:numPr>
          <w:ilvl w:val="0"/>
          <w:numId w:val="3"/>
        </w:numPr>
        <w:rPr>
          <w:sz w:val="24"/>
          <w:szCs w:val="24"/>
        </w:rPr>
      </w:pPr>
      <w:r>
        <w:rPr>
          <w:sz w:val="24"/>
          <w:szCs w:val="24"/>
        </w:rPr>
        <w:t>A book</w:t>
      </w:r>
    </w:p>
    <w:p w:rsidR="00B11A32" w:rsidRDefault="00B11A32" w:rsidP="00B11A32">
      <w:pPr>
        <w:pStyle w:val="ListParagraph"/>
        <w:numPr>
          <w:ilvl w:val="0"/>
          <w:numId w:val="3"/>
        </w:numPr>
        <w:rPr>
          <w:sz w:val="24"/>
          <w:szCs w:val="24"/>
        </w:rPr>
      </w:pPr>
      <w:r>
        <w:rPr>
          <w:sz w:val="24"/>
          <w:szCs w:val="24"/>
        </w:rPr>
        <w:t>A movie</w:t>
      </w:r>
    </w:p>
    <w:p w:rsidR="00B11A32" w:rsidRDefault="00B11A32" w:rsidP="00B11A32">
      <w:pPr>
        <w:pStyle w:val="ListParagraph"/>
        <w:numPr>
          <w:ilvl w:val="0"/>
          <w:numId w:val="3"/>
        </w:numPr>
        <w:rPr>
          <w:sz w:val="24"/>
          <w:szCs w:val="24"/>
        </w:rPr>
      </w:pPr>
      <w:r>
        <w:rPr>
          <w:sz w:val="24"/>
          <w:szCs w:val="24"/>
        </w:rPr>
        <w:t>A jungle</w:t>
      </w:r>
    </w:p>
    <w:p w:rsidR="00B11A32" w:rsidRDefault="00B11A32" w:rsidP="00B11A32">
      <w:pPr>
        <w:ind w:left="360"/>
        <w:rPr>
          <w:sz w:val="24"/>
          <w:szCs w:val="24"/>
        </w:rPr>
      </w:pPr>
      <w:r>
        <w:rPr>
          <w:sz w:val="24"/>
          <w:szCs w:val="24"/>
        </w:rPr>
        <w:t>Explain how you know:</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1A32" w:rsidRDefault="00B11A32" w:rsidP="00B11A32">
      <w:pPr>
        <w:rPr>
          <w:sz w:val="24"/>
          <w:szCs w:val="24"/>
        </w:rPr>
      </w:pPr>
      <w:r>
        <w:rPr>
          <w:sz w:val="24"/>
          <w:szCs w:val="24"/>
        </w:rPr>
        <w:t>9- Why did the narrator tile the film “Monster?” (</w:t>
      </w:r>
      <w:proofErr w:type="gramStart"/>
      <w:r>
        <w:rPr>
          <w:sz w:val="24"/>
          <w:szCs w:val="24"/>
        </w:rPr>
        <w:t>page</w:t>
      </w:r>
      <w:proofErr w:type="gramEnd"/>
      <w:r>
        <w:rPr>
          <w:sz w:val="24"/>
          <w:szCs w:val="24"/>
        </w:rPr>
        <w:t xml:space="preserve"> 5)</w:t>
      </w:r>
    </w:p>
    <w:p w:rsidR="00B11A32" w:rsidRPr="00E5275E" w:rsidRDefault="00B11A32" w:rsidP="00B11A32">
      <w:pPr>
        <w:rPr>
          <w:b/>
          <w:bCs/>
          <w:i/>
          <w:iCs/>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E5275E">
        <w:rPr>
          <w:b/>
          <w:bCs/>
          <w:i/>
          <w:iCs/>
          <w:sz w:val="24"/>
          <w:szCs w:val="24"/>
          <w:u w:val="single"/>
        </w:rPr>
        <w:tab/>
      </w:r>
      <w:r w:rsidRPr="00E5275E">
        <w:rPr>
          <w:b/>
          <w:bCs/>
          <w:i/>
          <w:iCs/>
          <w:sz w:val="24"/>
          <w:szCs w:val="24"/>
          <w:u w:val="single"/>
        </w:rPr>
        <w:tab/>
      </w:r>
      <w:r w:rsidRPr="00E5275E">
        <w:rPr>
          <w:b/>
          <w:bCs/>
          <w:i/>
          <w:iCs/>
          <w:sz w:val="24"/>
          <w:szCs w:val="24"/>
          <w:u w:val="single"/>
        </w:rPr>
        <w:tab/>
      </w:r>
      <w:r w:rsidRPr="00E5275E">
        <w:rPr>
          <w:b/>
          <w:bCs/>
          <w:i/>
          <w:iCs/>
          <w:sz w:val="24"/>
          <w:szCs w:val="24"/>
          <w:u w:val="single"/>
        </w:rPr>
        <w:tab/>
      </w:r>
      <w:r w:rsidRPr="00E5275E">
        <w:rPr>
          <w:b/>
          <w:bCs/>
          <w:i/>
          <w:iCs/>
          <w:sz w:val="24"/>
          <w:szCs w:val="24"/>
          <w:u w:val="single"/>
        </w:rPr>
        <w:tab/>
      </w:r>
      <w:r w:rsidRPr="00E5275E">
        <w:rPr>
          <w:b/>
          <w:bCs/>
          <w:i/>
          <w:iCs/>
          <w:sz w:val="24"/>
          <w:szCs w:val="24"/>
          <w:u w:val="single"/>
        </w:rPr>
        <w:tab/>
      </w:r>
      <w:r w:rsidRPr="00E5275E">
        <w:rPr>
          <w:b/>
          <w:bCs/>
          <w:i/>
          <w:iCs/>
          <w:sz w:val="24"/>
          <w:szCs w:val="24"/>
          <w:u w:val="single"/>
        </w:rPr>
        <w:tab/>
      </w:r>
      <w:r w:rsidRPr="00E5275E">
        <w:rPr>
          <w:b/>
          <w:bCs/>
          <w:i/>
          <w:iCs/>
          <w:sz w:val="24"/>
          <w:szCs w:val="24"/>
          <w:u w:val="single"/>
        </w:rPr>
        <w:tab/>
      </w:r>
      <w:r w:rsidRPr="00E5275E">
        <w:rPr>
          <w:b/>
          <w:bCs/>
          <w:i/>
          <w:iCs/>
          <w:sz w:val="24"/>
          <w:szCs w:val="24"/>
          <w:u w:val="single"/>
        </w:rPr>
        <w:tab/>
      </w:r>
      <w:r w:rsidRPr="00E5275E">
        <w:rPr>
          <w:b/>
          <w:bCs/>
          <w:i/>
          <w:iCs/>
          <w:sz w:val="24"/>
          <w:szCs w:val="24"/>
          <w:u w:val="single"/>
        </w:rPr>
        <w:tab/>
      </w:r>
      <w:r w:rsidRPr="00E5275E">
        <w:rPr>
          <w:b/>
          <w:bCs/>
          <w:i/>
          <w:iCs/>
          <w:sz w:val="24"/>
          <w:szCs w:val="24"/>
          <w:u w:val="single"/>
        </w:rPr>
        <w:tab/>
      </w:r>
      <w:r w:rsidRPr="00E5275E">
        <w:rPr>
          <w:b/>
          <w:bCs/>
          <w:i/>
          <w:iCs/>
          <w:sz w:val="24"/>
          <w:szCs w:val="24"/>
          <w:u w:val="single"/>
        </w:rPr>
        <w:tab/>
      </w:r>
      <w:r w:rsidRPr="00E5275E">
        <w:rPr>
          <w:b/>
          <w:bCs/>
          <w:i/>
          <w:iCs/>
          <w:sz w:val="24"/>
          <w:szCs w:val="24"/>
          <w:u w:val="single"/>
        </w:rPr>
        <w:tab/>
      </w:r>
    </w:p>
    <w:p w:rsidR="00921F00" w:rsidRDefault="00921F00" w:rsidP="00D77BF6">
      <w:pPr>
        <w:rPr>
          <w:b/>
          <w:bCs/>
          <w:i/>
          <w:iCs/>
          <w:sz w:val="24"/>
          <w:szCs w:val="24"/>
        </w:rPr>
      </w:pPr>
    </w:p>
    <w:p w:rsidR="00921F00" w:rsidRDefault="00921F00" w:rsidP="00D77BF6">
      <w:pPr>
        <w:rPr>
          <w:b/>
          <w:bCs/>
          <w:i/>
          <w:iCs/>
          <w:sz w:val="24"/>
          <w:szCs w:val="24"/>
        </w:rPr>
      </w:pPr>
    </w:p>
    <w:p w:rsidR="00E5275E" w:rsidRPr="00E5275E" w:rsidRDefault="00E5275E" w:rsidP="00D77BF6">
      <w:pPr>
        <w:rPr>
          <w:b/>
          <w:bCs/>
          <w:i/>
          <w:iCs/>
          <w:sz w:val="24"/>
          <w:szCs w:val="24"/>
        </w:rPr>
      </w:pPr>
      <w:r w:rsidRPr="00E5275E">
        <w:rPr>
          <w:b/>
          <w:bCs/>
          <w:i/>
          <w:iCs/>
          <w:sz w:val="24"/>
          <w:szCs w:val="24"/>
        </w:rPr>
        <w:t>After:</w:t>
      </w:r>
    </w:p>
    <w:p w:rsidR="00BD4BE8" w:rsidRDefault="00BD4BE8" w:rsidP="00B11A32">
      <w:pPr>
        <w:rPr>
          <w:sz w:val="24"/>
          <w:szCs w:val="24"/>
        </w:rPr>
      </w:pPr>
      <w:r>
        <w:rPr>
          <w:sz w:val="24"/>
          <w:szCs w:val="24"/>
        </w:rPr>
        <w:t xml:space="preserve">10- </w:t>
      </w:r>
      <w:r w:rsidR="00D77BF6">
        <w:rPr>
          <w:sz w:val="24"/>
          <w:szCs w:val="24"/>
        </w:rPr>
        <w:t>The book begins with text that looks like someone’s hand printing, and the words describe crying at night before revealing that the writer is in jail. Why would Myers, the author, open the book in such an unusual way? How does this set the tone for the novel? Explain your answer in detail.</w:t>
      </w:r>
    </w:p>
    <w:p w:rsidR="00D77BF6" w:rsidRDefault="00D77BF6" w:rsidP="00B11A3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C538B" w:rsidRPr="00DC538B" w:rsidRDefault="00DC538B" w:rsidP="00B11A32">
      <w:pPr>
        <w:rPr>
          <w:sz w:val="24"/>
          <w:szCs w:val="24"/>
        </w:rPr>
      </w:pPr>
      <w:r w:rsidRPr="00DC538B">
        <w:rPr>
          <w:noProof/>
          <w:sz w:val="24"/>
          <w:szCs w:val="24"/>
          <w:lang w:eastAsia="zh-TW"/>
        </w:rPr>
        <w:pict>
          <v:shape id="_x0000_s1039" type="#_x0000_t202" style="position:absolute;margin-left:327.15pt;margin-top:50.65pt;width:158.45pt;height:299.25pt;z-index:251677696;mso-width-relative:margin;mso-height-relative:margin">
            <v:textbox>
              <w:txbxContent>
                <w:p w:rsidR="00DC538B" w:rsidRPr="00DC538B" w:rsidRDefault="00DC538B" w:rsidP="00DC538B">
                  <w:pPr>
                    <w:jc w:val="center"/>
                  </w:pPr>
                  <w:r w:rsidRPr="00DC538B">
                    <w:rPr>
                      <w:b/>
                      <w:bCs/>
                    </w:rPr>
                    <w:t>Stereotype</w:t>
                  </w:r>
                  <w:r>
                    <w:t>:</w:t>
                  </w:r>
                </w:p>
              </w:txbxContent>
            </v:textbox>
          </v:shape>
        </w:pict>
      </w:r>
      <w:r w:rsidRPr="00DC538B">
        <w:rPr>
          <w:noProof/>
          <w:sz w:val="24"/>
          <w:szCs w:val="24"/>
          <w:lang w:eastAsia="zh-TW"/>
        </w:rPr>
        <w:pict>
          <v:shape id="_x0000_s1038" type="#_x0000_t202" style="position:absolute;margin-left:160.05pt;margin-top:50.65pt;width:153.05pt;height:299.65pt;z-index:251675648;mso-width-relative:margin;mso-height-relative:margin">
            <v:textbox>
              <w:txbxContent>
                <w:p w:rsidR="00DC538B" w:rsidRPr="00DC538B" w:rsidRDefault="00DC538B" w:rsidP="00DC538B">
                  <w:pPr>
                    <w:jc w:val="center"/>
                  </w:pPr>
                  <w:r w:rsidRPr="00DC538B">
                    <w:rPr>
                      <w:b/>
                      <w:bCs/>
                    </w:rPr>
                    <w:t>Racism</w:t>
                  </w:r>
                  <w:r>
                    <w:t>:</w:t>
                  </w:r>
                </w:p>
              </w:txbxContent>
            </v:textbox>
          </v:shape>
        </w:pict>
      </w:r>
      <w:r w:rsidRPr="00DC538B">
        <w:rPr>
          <w:noProof/>
          <w:sz w:val="24"/>
          <w:szCs w:val="24"/>
          <w:lang w:eastAsia="zh-TW"/>
        </w:rPr>
        <w:pict>
          <v:shape id="_x0000_s1037" type="#_x0000_t202" style="position:absolute;margin-left:-.7pt;margin-top:50.65pt;width:140.5pt;height:300.05pt;z-index:251673600;mso-width-relative:margin;mso-height-relative:margin">
            <v:textbox style="mso-next-textbox:#_x0000_s1037">
              <w:txbxContent>
                <w:p w:rsidR="00DC538B" w:rsidRDefault="00DC538B" w:rsidP="00DC538B">
                  <w:pPr>
                    <w:jc w:val="center"/>
                  </w:pPr>
                  <w:r w:rsidRPr="00DC538B">
                    <w:rPr>
                      <w:b/>
                      <w:bCs/>
                    </w:rPr>
                    <w:t>Prejudice</w:t>
                  </w:r>
                  <w:r>
                    <w:t>:</w:t>
                  </w:r>
                </w:p>
              </w:txbxContent>
            </v:textbox>
          </v:shape>
        </w:pict>
      </w:r>
      <w:r>
        <w:rPr>
          <w:sz w:val="24"/>
          <w:szCs w:val="24"/>
        </w:rPr>
        <w:t>11- In the boxes below, give examples of each term. It can be a personal experience, or something you heard about in the news, or a made up experience.</w:t>
      </w:r>
    </w:p>
    <w:sectPr w:rsidR="00DC538B" w:rsidRPr="00DC538B" w:rsidSect="009E4D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71BC"/>
    <w:multiLevelType w:val="hybridMultilevel"/>
    <w:tmpl w:val="1EB0B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B227E"/>
    <w:multiLevelType w:val="hybridMultilevel"/>
    <w:tmpl w:val="D56E64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2644F"/>
    <w:multiLevelType w:val="hybridMultilevel"/>
    <w:tmpl w:val="DE7E49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3264BF5"/>
    <w:multiLevelType w:val="hybridMultilevel"/>
    <w:tmpl w:val="3A1A6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451FC"/>
    <w:rsid w:val="00005A52"/>
    <w:rsid w:val="00094F77"/>
    <w:rsid w:val="005864E6"/>
    <w:rsid w:val="006451FC"/>
    <w:rsid w:val="00691010"/>
    <w:rsid w:val="006E59FE"/>
    <w:rsid w:val="00730D39"/>
    <w:rsid w:val="007628B9"/>
    <w:rsid w:val="0088767D"/>
    <w:rsid w:val="00921F00"/>
    <w:rsid w:val="009E4DD6"/>
    <w:rsid w:val="00B11A32"/>
    <w:rsid w:val="00BD4BE8"/>
    <w:rsid w:val="00D758FC"/>
    <w:rsid w:val="00D77BF6"/>
    <w:rsid w:val="00DC538B"/>
    <w:rsid w:val="00DE43E6"/>
    <w:rsid w:val="00E5275E"/>
    <w:rsid w:val="00F03A87"/>
    <w:rsid w:val="00F4435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1FC"/>
    <w:rPr>
      <w:rFonts w:ascii="Tahoma" w:hAnsi="Tahoma" w:cs="Tahoma"/>
      <w:sz w:val="16"/>
      <w:szCs w:val="16"/>
    </w:rPr>
  </w:style>
  <w:style w:type="table" w:styleId="TableGrid">
    <w:name w:val="Table Grid"/>
    <w:basedOn w:val="TableNormal"/>
    <w:rsid w:val="0088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59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abbym.chidester</dc:creator>
  <cp:keywords/>
  <dc:description/>
  <cp:lastModifiedBy>abbym.chidester</cp:lastModifiedBy>
  <cp:revision>15</cp:revision>
  <dcterms:created xsi:type="dcterms:W3CDTF">2013-09-24T15:06:00Z</dcterms:created>
  <dcterms:modified xsi:type="dcterms:W3CDTF">2013-09-24T16:04:00Z</dcterms:modified>
</cp:coreProperties>
</file>